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F3242B"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ПОЛЕТАЕВСКОГО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Установлены следующие виды территориальных зон,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0122A0" w:rsidRPr="00B22137" w:rsidRDefault="000122A0" w:rsidP="004B35F1">
      <w:pPr>
        <w:spacing w:after="0" w:line="240" w:lineRule="auto"/>
        <w:jc w:val="both"/>
        <w:rPr>
          <w:rFonts w:ascii="Segoe UI Light" w:hAnsi="Segoe UI Light" w:cs="Times New Roman"/>
        </w:rPr>
      </w:pPr>
      <w:r w:rsidRPr="00B22137">
        <w:rPr>
          <w:rFonts w:ascii="Segoe UI Light" w:hAnsi="Segoe UI Light" w:cs="Times New Roman"/>
        </w:rPr>
        <w:t>CН-2 Зона полигонов ТБО</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Определены следующие виды территориальных зон,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территориальная зона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22A0" w:rsidRPr="00E73468" w:rsidRDefault="000122A0" w:rsidP="000122A0">
      <w:pPr>
        <w:jc w:val="center"/>
        <w:rPr>
          <w:rFonts w:ascii="Segoe UI Light" w:hAnsi="Segoe UI Light"/>
          <w:b/>
        </w:rPr>
      </w:pPr>
      <w:r w:rsidRPr="00E73468">
        <w:rPr>
          <w:rFonts w:ascii="Segoe UI Light" w:hAnsi="Segoe UI Light"/>
          <w:b/>
        </w:rPr>
        <w:t>Р-2– территориальная зона рекреационная назначения</w:t>
      </w:r>
    </w:p>
    <w:p w:rsidR="000122A0" w:rsidRPr="00E73468" w:rsidRDefault="000122A0" w:rsidP="000122A0">
      <w:pPr>
        <w:spacing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p w:rsidR="000122A0" w:rsidRPr="00E73468" w:rsidRDefault="000122A0" w:rsidP="000122A0">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rPr>
                <w:rFonts w:ascii="Segoe UI Light" w:hAnsi="Segoe UI Light"/>
                <w:sz w:val="16"/>
                <w:szCs w:val="16"/>
              </w:rPr>
            </w:pPr>
            <w:r w:rsidRPr="00E73468">
              <w:rPr>
                <w:rFonts w:ascii="Segoe UI Light" w:hAnsi="Segoe UI Light"/>
                <w:sz w:val="16"/>
                <w:szCs w:val="16"/>
              </w:rPr>
              <w:t>Отдых (рекреация)</w:t>
            </w:r>
          </w:p>
        </w:tc>
        <w:tc>
          <w:tcPr>
            <w:tcW w:w="7513" w:type="dxa"/>
          </w:tcPr>
          <w:p w:rsidR="000122A0" w:rsidRPr="00E73468" w:rsidRDefault="000122A0" w:rsidP="000122A0">
            <w:pPr>
              <w:pStyle w:val="ConsPlusNormal"/>
              <w:cnfStyle w:val="000000000000"/>
              <w:rPr>
                <w:rFonts w:ascii="Segoe UI Light" w:hAnsi="Segoe UI Light"/>
                <w:sz w:val="16"/>
                <w:szCs w:val="16"/>
              </w:rPr>
            </w:pPr>
            <w:r w:rsidRPr="00E7346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22A0" w:rsidRPr="00E73468" w:rsidRDefault="000122A0" w:rsidP="000122A0">
            <w:pPr>
              <w:pStyle w:val="ConsPlusNormal"/>
              <w:cnfStyle w:val="000000000000"/>
              <w:rPr>
                <w:rFonts w:ascii="Segoe UI Light" w:hAnsi="Segoe UI Light"/>
                <w:sz w:val="16"/>
                <w:szCs w:val="16"/>
              </w:rPr>
            </w:pPr>
            <w:r w:rsidRPr="00E7346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122A0" w:rsidRPr="00E73468" w:rsidRDefault="000122A0" w:rsidP="000122A0">
            <w:pPr>
              <w:pStyle w:val="ConsPlusNormal"/>
              <w:cnfStyle w:val="000000000000"/>
              <w:rPr>
                <w:rFonts w:ascii="Segoe UI Light" w:hAnsi="Segoe UI Light"/>
                <w:sz w:val="16"/>
                <w:szCs w:val="16"/>
              </w:rPr>
            </w:pPr>
            <w:r w:rsidRPr="00E7346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 w:anchor="Par315" w:tooltip="Ссылка на текущий документ" w:history="1">
              <w:r w:rsidRPr="00E73468">
                <w:rPr>
                  <w:rStyle w:val="afff6"/>
                  <w:rFonts w:ascii="Segoe UI Light" w:hAnsi="Segoe UI Light"/>
                  <w:color w:val="auto"/>
                  <w:sz w:val="16"/>
                  <w:szCs w:val="16"/>
                  <w:u w:val="none"/>
                </w:rPr>
                <w:t>кодами 5.1</w:t>
              </w:r>
            </w:hyperlink>
            <w:r w:rsidRPr="00E73468">
              <w:rPr>
                <w:rFonts w:ascii="Segoe UI Light" w:hAnsi="Segoe UI Light"/>
                <w:sz w:val="16"/>
                <w:szCs w:val="16"/>
              </w:rPr>
              <w:t xml:space="preserve"> - </w:t>
            </w:r>
            <w:hyperlink r:id="rId11" w:anchor="Par335" w:tooltip="Ссылка на текущий документ" w:history="1">
              <w:r w:rsidRPr="00E73468">
                <w:rPr>
                  <w:rStyle w:val="afff6"/>
                  <w:rFonts w:ascii="Segoe UI Light" w:hAnsi="Segoe UI Light"/>
                  <w:color w:val="auto"/>
                  <w:sz w:val="16"/>
                  <w:szCs w:val="16"/>
                  <w:u w:val="none"/>
                </w:rPr>
                <w:t>5.5</w:t>
              </w:r>
            </w:hyperlink>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5.0</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4.7</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autoSpaceDE w:val="0"/>
        <w:autoSpaceDN w:val="0"/>
        <w:adjustRightInd w:val="0"/>
        <w:rPr>
          <w:rFonts w:ascii="Segoe UI Light" w:eastAsia="Times New Roman" w:hAnsi="Segoe UI Light"/>
          <w:lang w:eastAsia="ru-RU"/>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 xml:space="preserve">разрешенного использования земельных участков и объектов капитального строительства:  </w:t>
      </w:r>
      <w:r w:rsidRPr="00E73468">
        <w:rPr>
          <w:rFonts w:ascii="Segoe UI Light" w:eastAsia="Times New Roman" w:hAnsi="Segoe UI Light"/>
          <w:lang w:eastAsia="ru-RU"/>
        </w:rPr>
        <w:t xml:space="preserve">Не </w:t>
      </w:r>
      <w:proofErr w:type="gramStart"/>
      <w:r w:rsidRPr="00E73468">
        <w:rPr>
          <w:rFonts w:ascii="Segoe UI Light" w:eastAsia="Times New Roman" w:hAnsi="Segoe UI Light"/>
          <w:lang w:eastAsia="ru-RU"/>
        </w:rPr>
        <w:t>установлены</w:t>
      </w:r>
      <w:proofErr w:type="gramEnd"/>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bl>
    <w:p w:rsidR="000122A0" w:rsidRPr="00E73468" w:rsidRDefault="000122A0" w:rsidP="000122A0">
      <w:pPr>
        <w:spacing w:before="240" w:after="0"/>
        <w:ind w:firstLine="709"/>
        <w:jc w:val="both"/>
        <w:rPr>
          <w:rStyle w:val="blk"/>
          <w:rFonts w:ascii="Segoe UI Light" w:hAnsi="Segoe UI Light" w:cs="Arial"/>
          <w:b/>
        </w:rPr>
      </w:pPr>
      <w:hyperlink r:id="rId13" w:anchor="dst100606" w:history="1">
        <w:r w:rsidRPr="00E73468">
          <w:rPr>
            <w:rStyle w:val="afff6"/>
            <w:rFonts w:ascii="Segoe UI Light" w:hAnsi="Segoe UI Light" w:cs="Arial"/>
            <w:b/>
            <w:color w:val="auto"/>
            <w:u w:val="none"/>
          </w:rPr>
          <w:t>Предельные</w:t>
        </w:r>
      </w:hyperlink>
      <w:r w:rsidRPr="00E73468">
        <w:rPr>
          <w:rStyle w:val="afff6"/>
          <w:rFonts w:ascii="Segoe UI Light" w:hAnsi="Segoe UI Light" w:cs="Arial"/>
          <w:b/>
          <w:color w:val="auto"/>
          <w:u w:val="none"/>
        </w:rPr>
        <w:t xml:space="preserve"> </w:t>
      </w:r>
      <w:r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6487"/>
        <w:gridCol w:w="3651"/>
      </w:tblGrid>
      <w:tr w:rsidR="000122A0" w:rsidRPr="00E73468" w:rsidTr="000122A0">
        <w:trPr>
          <w:cnfStyle w:val="100000000000"/>
        </w:trPr>
        <w:tc>
          <w:tcPr>
            <w:cnfStyle w:val="001000000000"/>
            <w:tcW w:w="6487"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Параметр </w:t>
            </w:r>
          </w:p>
        </w:tc>
        <w:tc>
          <w:tcPr>
            <w:tcW w:w="3651" w:type="dxa"/>
          </w:tcPr>
          <w:p w:rsidR="000122A0" w:rsidRPr="00E73468" w:rsidRDefault="000122A0" w:rsidP="000122A0">
            <w:pPr>
              <w:jc w:val="both"/>
              <w:cnfStyle w:val="100000000000"/>
              <w:rPr>
                <w:rFonts w:ascii="Segoe UI Light" w:hAnsi="Segoe UI Light"/>
                <w:spacing w:val="-2"/>
              </w:rPr>
            </w:pPr>
            <w:r w:rsidRPr="00E73468">
              <w:rPr>
                <w:rFonts w:ascii="Segoe UI Light" w:hAnsi="Segoe UI Light"/>
                <w:spacing w:val="-2"/>
              </w:rPr>
              <w:t>Значение</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eastAsia="Times New Roman" w:hAnsi="Segoe UI Light"/>
              </w:rPr>
              <w:t>Предельные минимальные размеры земельных участков, в том числе их площадь</w:t>
            </w:r>
            <w:r w:rsidRPr="00E73468">
              <w:rPr>
                <w:rFonts w:ascii="Segoe UI Light" w:hAnsi="Segoe UI Light"/>
                <w:spacing w:val="-2"/>
                <w:szCs w:val="16"/>
              </w:rPr>
              <w:t xml:space="preserve"> </w:t>
            </w:r>
          </w:p>
        </w:tc>
        <w:tc>
          <w:tcPr>
            <w:tcW w:w="3651" w:type="dxa"/>
          </w:tcPr>
          <w:p w:rsidR="000122A0" w:rsidRPr="00E73468" w:rsidRDefault="000122A0" w:rsidP="000122A0">
            <w:pPr>
              <w:autoSpaceDE w:val="0"/>
              <w:autoSpaceDN w:val="0"/>
              <w:adjustRightInd w:val="0"/>
              <w:jc w:val="both"/>
              <w:cnfStyle w:val="000000000000"/>
              <w:rPr>
                <w:spacing w:val="-2"/>
                <w:szCs w:val="16"/>
              </w:rPr>
            </w:pPr>
            <w:r w:rsidRPr="00E73468">
              <w:rPr>
                <w:szCs w:val="16"/>
              </w:rPr>
              <w:t>Отсутствует необходимость ограничения параметра. В соответствии с нормативно-правовыми актами РФ</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eastAsia="Times New Roman" w:hAnsi="Segoe UI Light"/>
              </w:rPr>
              <w:t>Предельные максимальные  размеры земельных участков, в том числе их площадь</w:t>
            </w:r>
            <w:r w:rsidRPr="00E73468">
              <w:rPr>
                <w:rFonts w:ascii="Segoe UI Light" w:hAnsi="Segoe UI Light"/>
                <w:spacing w:val="-2"/>
                <w:szCs w:val="16"/>
              </w:rPr>
              <w:t xml:space="preserve"> </w:t>
            </w:r>
          </w:p>
        </w:tc>
        <w:tc>
          <w:tcPr>
            <w:tcW w:w="3651" w:type="dxa"/>
          </w:tcPr>
          <w:p w:rsidR="000122A0" w:rsidRPr="00E73468" w:rsidRDefault="000122A0" w:rsidP="000122A0">
            <w:pPr>
              <w:autoSpaceDE w:val="0"/>
              <w:autoSpaceDN w:val="0"/>
              <w:adjustRightInd w:val="0"/>
              <w:jc w:val="both"/>
              <w:cnfStyle w:val="000000000000"/>
              <w:rPr>
                <w:spacing w:val="-2"/>
                <w:szCs w:val="16"/>
              </w:rPr>
            </w:pPr>
            <w:r w:rsidRPr="00E73468">
              <w:rPr>
                <w:szCs w:val="16"/>
              </w:rPr>
              <w:t>Отсутствует необходимость ограничения параметра. В соответствии с нормативно-правовыми актами РФ</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hAnsi="Segoe UI Light"/>
                <w:spacing w:val="-2"/>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3468">
              <w:rPr>
                <w:rFonts w:ascii="Segoe UI Light" w:hAnsi="Segoe UI Light"/>
                <w:spacing w:val="-2"/>
                <w:szCs w:val="16"/>
              </w:rPr>
              <w:t>м</w:t>
            </w:r>
            <w:proofErr w:type="gramEnd"/>
          </w:p>
        </w:tc>
        <w:tc>
          <w:tcPr>
            <w:tcW w:w="3651" w:type="dxa"/>
          </w:tcPr>
          <w:p w:rsidR="000122A0" w:rsidRPr="00E73468" w:rsidRDefault="000122A0" w:rsidP="000122A0">
            <w:pPr>
              <w:autoSpaceDE w:val="0"/>
              <w:autoSpaceDN w:val="0"/>
              <w:adjustRightInd w:val="0"/>
              <w:jc w:val="both"/>
              <w:cnfStyle w:val="000000000000"/>
              <w:rPr>
                <w:szCs w:val="16"/>
              </w:rPr>
            </w:pPr>
            <w:r w:rsidRPr="00E73468">
              <w:rPr>
                <w:szCs w:val="16"/>
              </w:rPr>
              <w:t xml:space="preserve">Отсутствует необходимость ограничения параметра. В соответствии с СП 42.13330.2011. Свод правил. Градостроительство. Планировка и застройка </w:t>
            </w:r>
            <w:proofErr w:type="gramStart"/>
            <w:r w:rsidRPr="00E73468">
              <w:rPr>
                <w:szCs w:val="16"/>
              </w:rPr>
              <w:t>городских</w:t>
            </w:r>
            <w:proofErr w:type="gramEnd"/>
            <w:r w:rsidRPr="00E73468">
              <w:rPr>
                <w:szCs w:val="16"/>
              </w:rPr>
              <w:t xml:space="preserve"> и сельских</w:t>
            </w:r>
          </w:p>
          <w:p w:rsidR="000122A0" w:rsidRPr="00E73468" w:rsidRDefault="000122A0" w:rsidP="000122A0">
            <w:pPr>
              <w:autoSpaceDE w:val="0"/>
              <w:autoSpaceDN w:val="0"/>
              <w:adjustRightInd w:val="0"/>
              <w:jc w:val="both"/>
              <w:cnfStyle w:val="000000000000"/>
              <w:rPr>
                <w:szCs w:val="16"/>
              </w:rPr>
            </w:pPr>
            <w:r w:rsidRPr="00E73468">
              <w:rPr>
                <w:szCs w:val="16"/>
              </w:rPr>
              <w:t>поселений. Актуализированная редакция</w:t>
            </w:r>
          </w:p>
          <w:p w:rsidR="000122A0" w:rsidRPr="00E73468" w:rsidRDefault="000122A0" w:rsidP="000122A0">
            <w:pPr>
              <w:autoSpaceDE w:val="0"/>
              <w:autoSpaceDN w:val="0"/>
              <w:adjustRightInd w:val="0"/>
              <w:jc w:val="both"/>
              <w:cnfStyle w:val="000000000000"/>
              <w:rPr>
                <w:spacing w:val="-2"/>
                <w:szCs w:val="16"/>
              </w:rPr>
            </w:pPr>
            <w:proofErr w:type="spellStart"/>
            <w:r w:rsidRPr="00E73468">
              <w:rPr>
                <w:szCs w:val="16"/>
              </w:rPr>
              <w:t>СНиП</w:t>
            </w:r>
            <w:proofErr w:type="spellEnd"/>
            <w:r w:rsidRPr="00E73468">
              <w:rPr>
                <w:szCs w:val="16"/>
              </w:rPr>
              <w:t xml:space="preserve"> 2.07.01-89* и иными нормативно-правовыми актами РФ</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hAnsi="Segoe UI Light"/>
                <w:spacing w:val="-2"/>
                <w:szCs w:val="16"/>
              </w:rPr>
              <w:t xml:space="preserve">Предельная этажность, </w:t>
            </w:r>
            <w:proofErr w:type="spellStart"/>
            <w:r w:rsidRPr="00E73468">
              <w:rPr>
                <w:rFonts w:ascii="Segoe UI Light" w:hAnsi="Segoe UI Light"/>
                <w:spacing w:val="-2"/>
                <w:szCs w:val="16"/>
              </w:rPr>
              <w:t>эт</w:t>
            </w:r>
            <w:proofErr w:type="spellEnd"/>
            <w:r w:rsidRPr="00E73468">
              <w:rPr>
                <w:rFonts w:ascii="Segoe UI Light" w:hAnsi="Segoe UI Light"/>
                <w:spacing w:val="-2"/>
                <w:szCs w:val="16"/>
              </w:rPr>
              <w:t>.</w:t>
            </w:r>
          </w:p>
        </w:tc>
        <w:tc>
          <w:tcPr>
            <w:tcW w:w="3651" w:type="dxa"/>
          </w:tcPr>
          <w:p w:rsidR="000122A0" w:rsidRPr="00E73468" w:rsidRDefault="000122A0" w:rsidP="000122A0">
            <w:pPr>
              <w:jc w:val="both"/>
              <w:cnfStyle w:val="000000000000"/>
              <w:rPr>
                <w:spacing w:val="-2"/>
                <w:szCs w:val="16"/>
              </w:rPr>
            </w:pPr>
            <w:r w:rsidRPr="00E73468">
              <w:rPr>
                <w:spacing w:val="-2"/>
                <w:szCs w:val="16"/>
              </w:rPr>
              <w:t>3</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hAnsi="Segoe UI Light"/>
                <w:spacing w:val="-2"/>
                <w:szCs w:val="16"/>
              </w:rPr>
              <w:t>Коэффициент застройки (максимальное значение)</w:t>
            </w:r>
          </w:p>
        </w:tc>
        <w:tc>
          <w:tcPr>
            <w:tcW w:w="3651" w:type="dxa"/>
          </w:tcPr>
          <w:p w:rsidR="000122A0" w:rsidRPr="00E73468" w:rsidRDefault="000122A0" w:rsidP="000122A0">
            <w:pPr>
              <w:jc w:val="both"/>
              <w:cnfStyle w:val="000000000000"/>
              <w:rPr>
                <w:spacing w:val="-2"/>
                <w:szCs w:val="16"/>
              </w:rPr>
            </w:pPr>
            <w:r w:rsidRPr="00E73468">
              <w:rPr>
                <w:spacing w:val="-2"/>
                <w:szCs w:val="16"/>
              </w:rPr>
              <w:t>0,2</w:t>
            </w:r>
          </w:p>
        </w:tc>
      </w:tr>
      <w:tr w:rsidR="000122A0" w:rsidRPr="00E73468" w:rsidTr="000122A0">
        <w:tc>
          <w:tcPr>
            <w:cnfStyle w:val="001000000000"/>
            <w:tcW w:w="6487" w:type="dxa"/>
          </w:tcPr>
          <w:p w:rsidR="000122A0" w:rsidRPr="00E73468" w:rsidRDefault="000122A0" w:rsidP="000122A0">
            <w:pPr>
              <w:jc w:val="both"/>
              <w:rPr>
                <w:rFonts w:ascii="Segoe UI Light" w:hAnsi="Segoe UI Light"/>
                <w:spacing w:val="-2"/>
                <w:szCs w:val="16"/>
              </w:rPr>
            </w:pPr>
            <w:r w:rsidRPr="00E73468">
              <w:rPr>
                <w:rFonts w:ascii="Segoe UI Light" w:hAnsi="Segoe UI Light"/>
                <w:spacing w:val="-2"/>
                <w:szCs w:val="16"/>
              </w:rPr>
              <w:t>Коэффициент озеленения (минимальное значение)**</w:t>
            </w:r>
          </w:p>
        </w:tc>
        <w:tc>
          <w:tcPr>
            <w:tcW w:w="3651" w:type="dxa"/>
          </w:tcPr>
          <w:p w:rsidR="000122A0" w:rsidRPr="00E73468" w:rsidRDefault="000122A0" w:rsidP="000122A0">
            <w:pPr>
              <w:jc w:val="both"/>
              <w:cnfStyle w:val="000000000000"/>
              <w:rPr>
                <w:spacing w:val="-2"/>
                <w:szCs w:val="16"/>
              </w:rPr>
            </w:pPr>
            <w:r w:rsidRPr="00E73468">
              <w:rPr>
                <w:spacing w:val="-2"/>
                <w:szCs w:val="16"/>
              </w:rPr>
              <w:t>0,6</w:t>
            </w:r>
          </w:p>
        </w:tc>
      </w:tr>
    </w:tbl>
    <w:p w:rsidR="000122A0" w:rsidRPr="00E73468" w:rsidRDefault="000122A0" w:rsidP="000122A0">
      <w:pPr>
        <w:autoSpaceDE w:val="0"/>
        <w:autoSpaceDN w:val="0"/>
        <w:adjustRightInd w:val="0"/>
        <w:spacing w:after="0" w:line="240" w:lineRule="auto"/>
        <w:rPr>
          <w:rFonts w:ascii="Segoe UI Light" w:hAnsi="Segoe UI Light" w:cs="Segoe UI"/>
          <w:b/>
          <w:bCs/>
        </w:rPr>
      </w:pPr>
    </w:p>
    <w:p w:rsidR="000122A0" w:rsidRPr="00E73468" w:rsidRDefault="000122A0" w:rsidP="000122A0">
      <w:pPr>
        <w:autoSpaceDE w:val="0"/>
        <w:autoSpaceDN w:val="0"/>
        <w:adjustRightInd w:val="0"/>
        <w:spacing w:after="0" w:line="240" w:lineRule="auto"/>
        <w:jc w:val="center"/>
        <w:rPr>
          <w:rFonts w:ascii="Segoe UI Light" w:hAnsi="Segoe UI Light" w:cs="Segoe UI"/>
          <w:b/>
          <w:bCs/>
        </w:rPr>
      </w:pPr>
      <w:r w:rsidRPr="00E73468">
        <w:rPr>
          <w:rFonts w:ascii="Segoe UI Light" w:hAnsi="Segoe UI Light" w:cs="Segoe UI"/>
          <w:b/>
          <w:bCs/>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hAnsi="Segoe UI Light" w:cs="Segoe UI"/>
          <w:b/>
          <w:bCs/>
        </w:rPr>
      </w:pPr>
      <w:r w:rsidRPr="00E73468">
        <w:rPr>
          <w:rFonts w:ascii="Segoe UI Light" w:hAnsi="Segoe UI Light" w:cs="Segoe UI"/>
          <w:b/>
          <w:bCs/>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hAnsi="Segoe UI Light" w:cs="Segoe UI"/>
          <w:b/>
          <w:bCs/>
        </w:rPr>
      </w:pPr>
      <w:r w:rsidRPr="00E73468">
        <w:rPr>
          <w:rFonts w:ascii="Segoe UI Light" w:hAnsi="Segoe UI Light" w:cs="Segoe UI"/>
          <w:b/>
          <w:bCs/>
        </w:rPr>
        <w:t>Российской Федерации</w:t>
      </w:r>
    </w:p>
    <w:p w:rsidR="000122A0" w:rsidRPr="00E73468" w:rsidRDefault="000122A0" w:rsidP="000122A0">
      <w:pPr>
        <w:spacing w:before="240" w:after="0"/>
        <w:rPr>
          <w:rFonts w:ascii="Segoe UI Light" w:hAnsi="Segoe UI Light" w:cs="Segoe UI"/>
          <w:b/>
        </w:rPr>
      </w:pPr>
      <w:r w:rsidRPr="00E73468">
        <w:rPr>
          <w:rFonts w:ascii="Segoe UI Light" w:hAnsi="Segoe UI Light" w:cs="Segoe UI"/>
        </w:rPr>
        <w:t>В соответствии с нормативно-правовыми актами РФ.</w:t>
      </w:r>
    </w:p>
    <w:p w:rsidR="000122A0" w:rsidRPr="00E73468" w:rsidRDefault="000122A0" w:rsidP="000122A0">
      <w:pPr>
        <w:spacing w:before="240" w:after="0"/>
        <w:jc w:val="center"/>
        <w:rPr>
          <w:rFonts w:ascii="Segoe UI Light" w:hAnsi="Segoe UI Light"/>
          <w:b/>
        </w:rPr>
      </w:pPr>
    </w:p>
    <w:p w:rsidR="000122A0" w:rsidRPr="00E73468" w:rsidRDefault="000122A0" w:rsidP="000122A0">
      <w:pPr>
        <w:spacing w:before="240" w:after="0"/>
        <w:jc w:val="center"/>
        <w:rPr>
          <w:rFonts w:ascii="Segoe UI Light" w:hAnsi="Segoe UI Light"/>
          <w:b/>
        </w:rPr>
      </w:pPr>
      <w:r w:rsidRPr="00E73468">
        <w:rPr>
          <w:rFonts w:ascii="Segoe UI Light" w:hAnsi="Segoe UI Light"/>
          <w:b/>
        </w:rPr>
        <w:t>О – общественно-деловая территориальная зона</w:t>
      </w:r>
    </w:p>
    <w:p w:rsidR="000122A0" w:rsidRPr="00E73468" w:rsidRDefault="000122A0" w:rsidP="000122A0">
      <w:pPr>
        <w:spacing w:before="240" w:after="0"/>
        <w:ind w:firstLine="709"/>
        <w:rPr>
          <w:rFonts w:ascii="Segoe UI Light" w:hAnsi="Segoe UI Light"/>
          <w:b/>
        </w:rPr>
      </w:pPr>
      <w:r w:rsidRPr="00E73468">
        <w:rPr>
          <w:rFonts w:ascii="Segoe UI Light" w:hAnsi="Segoe UI Light"/>
          <w:b/>
        </w:rPr>
        <w:t>О-1 зона делового, общественного и коммерческого назначения:</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Социальное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Бытовое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3.3</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Здравоохранение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 w:anchor="Par199" w:tooltip="Ссылка на текущий документ" w:history="1">
              <w:r w:rsidRPr="00E73468">
                <w:rPr>
                  <w:rStyle w:val="afff6"/>
                  <w:rFonts w:ascii="Segoe UI Light" w:hAnsi="Segoe UI Light"/>
                  <w:color w:val="auto"/>
                  <w:sz w:val="16"/>
                  <w:szCs w:val="16"/>
                  <w:u w:val="none"/>
                </w:rPr>
                <w:t>кодами 3.4.1</w:t>
              </w:r>
            </w:hyperlink>
            <w:r w:rsidRPr="00E73468">
              <w:rPr>
                <w:rFonts w:ascii="Segoe UI Light" w:hAnsi="Segoe UI Light"/>
                <w:sz w:val="16"/>
                <w:szCs w:val="16"/>
              </w:rPr>
              <w:t xml:space="preserve"> - </w:t>
            </w:r>
            <w:hyperlink r:id="rId15" w:anchor="Par203" w:tooltip="Ссылка на текущий документ" w:history="1">
              <w:r w:rsidRPr="00E73468">
                <w:rPr>
                  <w:rStyle w:val="afff6"/>
                  <w:rFonts w:ascii="Segoe UI Light" w:hAnsi="Segoe UI Light"/>
                  <w:color w:val="auto"/>
                  <w:sz w:val="16"/>
                  <w:szCs w:val="16"/>
                  <w:u w:val="none"/>
                </w:rPr>
                <w:t>3.4.2</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3.4</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Образование и просвещение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73468">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6" w:anchor="Par212" w:tooltip="Ссылка на текущий документ" w:history="1">
              <w:r w:rsidRPr="00E73468">
                <w:rPr>
                  <w:rStyle w:val="afff6"/>
                  <w:rFonts w:ascii="Segoe UI Light" w:hAnsi="Segoe UI Light"/>
                  <w:color w:val="auto"/>
                  <w:sz w:val="16"/>
                  <w:szCs w:val="16"/>
                  <w:u w:val="none"/>
                </w:rPr>
                <w:t>кодами 3.5.1</w:t>
              </w:r>
            </w:hyperlink>
            <w:r w:rsidRPr="00E73468">
              <w:rPr>
                <w:rFonts w:ascii="Segoe UI Light" w:hAnsi="Segoe UI Light"/>
                <w:sz w:val="16"/>
                <w:szCs w:val="16"/>
              </w:rPr>
              <w:t xml:space="preserve"> - </w:t>
            </w:r>
            <w:hyperlink r:id="rId17" w:anchor="Par216" w:tooltip="Ссылка на текущий документ" w:history="1">
              <w:r w:rsidRPr="00E73468">
                <w:rPr>
                  <w:rStyle w:val="afff6"/>
                  <w:rFonts w:ascii="Segoe UI Light" w:hAnsi="Segoe UI Light"/>
                  <w:color w:val="auto"/>
                  <w:sz w:val="16"/>
                  <w:szCs w:val="16"/>
                  <w:u w:val="none"/>
                </w:rPr>
                <w:t>3.5.2</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3.5</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Культурное развитие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устройство площадок для празднеств и гуляний;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управление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3.8</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научной деятельности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w:t>
            </w:r>
            <w:r w:rsidRPr="00E73468">
              <w:rPr>
                <w:rFonts w:ascii="Segoe UI Light" w:hAnsi="Segoe UI Light"/>
                <w:sz w:val="16"/>
                <w:szCs w:val="16"/>
              </w:rPr>
              <w:lastRenderedPageBreak/>
              <w:t>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lastRenderedPageBreak/>
              <w:t>3.9</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lastRenderedPageBreak/>
              <w:t>Деловое управление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Рынки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4.3</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4.4</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Банковская и страховая деятельность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bookmarkStart w:id="3" w:name="Par281"/>
            <w:bookmarkEnd w:id="3"/>
            <w:r w:rsidRPr="00E73468">
              <w:rPr>
                <w:rFonts w:ascii="Segoe UI Light" w:hAnsi="Segoe UI Light"/>
                <w:sz w:val="16"/>
                <w:szCs w:val="16"/>
              </w:rPr>
              <w:t>4.5</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Выставочно-ярмарочная деятельность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4.10</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Спорт</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спортивных баз и лагерей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5.1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внутреннего правопорядка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8.3</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Обслуживание жилой застройки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8" w:anchor="Par182" w:tooltip="Ссылка на текущий документ" w:history="1">
              <w:r w:rsidRPr="00E73468">
                <w:rPr>
                  <w:rStyle w:val="afff6"/>
                  <w:rFonts w:ascii="Segoe UI Light" w:hAnsi="Segoe UI Light"/>
                  <w:color w:val="auto"/>
                  <w:sz w:val="16"/>
                  <w:szCs w:val="16"/>
                  <w:u w:val="none"/>
                </w:rPr>
                <w:t>кодами 3.1</w:t>
              </w:r>
            </w:hyperlink>
            <w:r w:rsidRPr="00E73468">
              <w:rPr>
                <w:rFonts w:ascii="Segoe UI Light" w:hAnsi="Segoe UI Light"/>
                <w:sz w:val="16"/>
                <w:szCs w:val="16"/>
              </w:rPr>
              <w:t xml:space="preserve">, </w:t>
            </w:r>
            <w:hyperlink r:id="rId19" w:anchor="Par186" w:tooltip="Ссылка на текущий документ" w:history="1">
              <w:r w:rsidRPr="00E73468">
                <w:rPr>
                  <w:rStyle w:val="afff6"/>
                  <w:rFonts w:ascii="Segoe UI Light" w:hAnsi="Segoe UI Light"/>
                  <w:color w:val="auto"/>
                  <w:sz w:val="16"/>
                  <w:szCs w:val="16"/>
                  <w:u w:val="none"/>
                </w:rPr>
                <w:t>3.2</w:t>
              </w:r>
            </w:hyperlink>
            <w:r w:rsidRPr="00E73468">
              <w:rPr>
                <w:rFonts w:ascii="Segoe UI Light" w:hAnsi="Segoe UI Light"/>
                <w:sz w:val="16"/>
                <w:szCs w:val="16"/>
              </w:rPr>
              <w:t xml:space="preserve">, </w:t>
            </w:r>
            <w:hyperlink r:id="rId20" w:anchor="Par191" w:tooltip="Ссылка на текущий документ" w:history="1">
              <w:r w:rsidRPr="00E73468">
                <w:rPr>
                  <w:rStyle w:val="afff6"/>
                  <w:rFonts w:ascii="Segoe UI Light" w:hAnsi="Segoe UI Light"/>
                  <w:color w:val="auto"/>
                  <w:sz w:val="16"/>
                  <w:szCs w:val="16"/>
                  <w:u w:val="none"/>
                </w:rPr>
                <w:t>3.3</w:t>
              </w:r>
            </w:hyperlink>
            <w:r w:rsidRPr="00E73468">
              <w:rPr>
                <w:rFonts w:ascii="Segoe UI Light" w:hAnsi="Segoe UI Light"/>
                <w:sz w:val="16"/>
                <w:szCs w:val="16"/>
              </w:rPr>
              <w:t xml:space="preserve">, </w:t>
            </w:r>
            <w:hyperlink r:id="rId21" w:anchor="Par195" w:tooltip="Ссылка на текущий документ" w:history="1">
              <w:r w:rsidRPr="00E73468">
                <w:rPr>
                  <w:rStyle w:val="afff6"/>
                  <w:rFonts w:ascii="Segoe UI Light" w:hAnsi="Segoe UI Light"/>
                  <w:color w:val="auto"/>
                  <w:sz w:val="16"/>
                  <w:szCs w:val="16"/>
                  <w:u w:val="none"/>
                </w:rPr>
                <w:t>3.4</w:t>
              </w:r>
            </w:hyperlink>
            <w:r w:rsidRPr="00E73468">
              <w:rPr>
                <w:rFonts w:ascii="Segoe UI Light" w:hAnsi="Segoe UI Light"/>
                <w:sz w:val="16"/>
                <w:szCs w:val="16"/>
              </w:rPr>
              <w:t xml:space="preserve">, </w:t>
            </w:r>
            <w:hyperlink r:id="rId22" w:anchor="Par199" w:tooltip="Ссылка на текущий документ" w:history="1">
              <w:r w:rsidRPr="00E73468">
                <w:rPr>
                  <w:rStyle w:val="afff6"/>
                  <w:rFonts w:ascii="Segoe UI Light" w:hAnsi="Segoe UI Light"/>
                  <w:color w:val="auto"/>
                  <w:sz w:val="16"/>
                  <w:szCs w:val="16"/>
                  <w:u w:val="none"/>
                </w:rPr>
                <w:t>3.4.1</w:t>
              </w:r>
            </w:hyperlink>
            <w:r w:rsidRPr="00E73468">
              <w:rPr>
                <w:rFonts w:ascii="Segoe UI Light" w:hAnsi="Segoe UI Light"/>
                <w:sz w:val="16"/>
                <w:szCs w:val="16"/>
              </w:rPr>
              <w:t xml:space="preserve">, </w:t>
            </w:r>
            <w:hyperlink r:id="rId23" w:anchor="Par212" w:tooltip="Ссылка на текущий документ" w:history="1">
              <w:r w:rsidRPr="00E73468">
                <w:rPr>
                  <w:rStyle w:val="afff6"/>
                  <w:rFonts w:ascii="Segoe UI Light" w:hAnsi="Segoe UI Light"/>
                  <w:color w:val="auto"/>
                  <w:sz w:val="16"/>
                  <w:szCs w:val="16"/>
                  <w:u w:val="none"/>
                </w:rPr>
                <w:t>3.5.1</w:t>
              </w:r>
            </w:hyperlink>
            <w:r w:rsidRPr="00E73468">
              <w:rPr>
                <w:rFonts w:ascii="Segoe UI Light" w:hAnsi="Segoe UI Light"/>
                <w:sz w:val="16"/>
                <w:szCs w:val="16"/>
              </w:rPr>
              <w:t xml:space="preserve">, </w:t>
            </w:r>
            <w:hyperlink r:id="rId24" w:anchor="Par220" w:tooltip="Ссылка на текущий документ" w:history="1">
              <w:r w:rsidRPr="00E73468">
                <w:rPr>
                  <w:rStyle w:val="afff6"/>
                  <w:rFonts w:ascii="Segoe UI Light" w:hAnsi="Segoe UI Light"/>
                  <w:color w:val="auto"/>
                  <w:sz w:val="16"/>
                  <w:szCs w:val="16"/>
                  <w:u w:val="none"/>
                </w:rPr>
                <w:t>3.6</w:t>
              </w:r>
            </w:hyperlink>
            <w:r w:rsidRPr="00E73468">
              <w:rPr>
                <w:rFonts w:ascii="Segoe UI Light" w:hAnsi="Segoe UI Light"/>
                <w:sz w:val="16"/>
                <w:szCs w:val="16"/>
              </w:rPr>
              <w:t xml:space="preserve">, </w:t>
            </w:r>
            <w:hyperlink r:id="rId25" w:anchor="Par226" w:tooltip="Ссылка на текущий документ" w:history="1">
              <w:r w:rsidRPr="00E73468">
                <w:rPr>
                  <w:rStyle w:val="afff6"/>
                  <w:rFonts w:ascii="Segoe UI Light" w:hAnsi="Segoe UI Light"/>
                  <w:color w:val="auto"/>
                  <w:sz w:val="16"/>
                  <w:szCs w:val="16"/>
                  <w:u w:val="none"/>
                </w:rPr>
                <w:t>3.7</w:t>
              </w:r>
            </w:hyperlink>
            <w:r w:rsidRPr="00E73468">
              <w:rPr>
                <w:rFonts w:ascii="Segoe UI Light" w:hAnsi="Segoe UI Light"/>
                <w:sz w:val="16"/>
                <w:szCs w:val="16"/>
              </w:rPr>
              <w:t xml:space="preserve">, </w:t>
            </w:r>
            <w:hyperlink r:id="rId26" w:anchor="Par247" w:tooltip="Ссылка на текущий документ" w:history="1">
              <w:r w:rsidRPr="00E73468">
                <w:rPr>
                  <w:rStyle w:val="afff6"/>
                  <w:rFonts w:ascii="Segoe UI Light" w:hAnsi="Segoe UI Light"/>
                  <w:color w:val="auto"/>
                  <w:sz w:val="16"/>
                  <w:szCs w:val="16"/>
                  <w:u w:val="none"/>
                </w:rPr>
                <w:t>3.10.1</w:t>
              </w:r>
            </w:hyperlink>
            <w:r w:rsidRPr="00E73468">
              <w:rPr>
                <w:rFonts w:ascii="Segoe UI Light" w:hAnsi="Segoe UI Light"/>
                <w:sz w:val="16"/>
                <w:szCs w:val="16"/>
              </w:rPr>
              <w:t xml:space="preserve">, </w:t>
            </w:r>
            <w:hyperlink r:id="rId27" w:anchor="Par262" w:tooltip="Ссылка на текущий документ" w:history="1">
              <w:r w:rsidRPr="00E73468">
                <w:rPr>
                  <w:rStyle w:val="afff6"/>
                  <w:rFonts w:ascii="Segoe UI Light" w:hAnsi="Segoe UI Light"/>
                  <w:color w:val="auto"/>
                  <w:sz w:val="16"/>
                  <w:szCs w:val="16"/>
                  <w:u w:val="none"/>
                </w:rPr>
                <w:t>4.1</w:t>
              </w:r>
            </w:hyperlink>
            <w:r w:rsidRPr="00E73468">
              <w:rPr>
                <w:rFonts w:ascii="Segoe UI Light" w:hAnsi="Segoe UI Light"/>
                <w:sz w:val="16"/>
                <w:szCs w:val="16"/>
              </w:rPr>
              <w:t xml:space="preserve">, </w:t>
            </w:r>
            <w:hyperlink r:id="rId28" w:anchor="Par271" w:tooltip="Ссылка на текущий документ" w:history="1">
              <w:r w:rsidRPr="00E73468">
                <w:rPr>
                  <w:rStyle w:val="afff6"/>
                  <w:rFonts w:ascii="Segoe UI Light" w:hAnsi="Segoe UI Light"/>
                  <w:color w:val="auto"/>
                  <w:sz w:val="16"/>
                  <w:szCs w:val="16"/>
                  <w:u w:val="none"/>
                </w:rPr>
                <w:t>4.3</w:t>
              </w:r>
            </w:hyperlink>
            <w:r w:rsidRPr="00E73468">
              <w:rPr>
                <w:rFonts w:ascii="Segoe UI Light" w:hAnsi="Segoe UI Light"/>
                <w:sz w:val="16"/>
                <w:szCs w:val="16"/>
              </w:rPr>
              <w:t xml:space="preserve">, </w:t>
            </w:r>
            <w:hyperlink r:id="rId29" w:anchor="Par276" w:tooltip="Ссылка на текущий документ" w:history="1">
              <w:r w:rsidRPr="00E73468">
                <w:rPr>
                  <w:rStyle w:val="afff6"/>
                  <w:rFonts w:ascii="Segoe UI Light" w:hAnsi="Segoe UI Light"/>
                  <w:color w:val="auto"/>
                  <w:sz w:val="16"/>
                  <w:szCs w:val="16"/>
                  <w:u w:val="none"/>
                </w:rPr>
                <w:t>4.4</w:t>
              </w:r>
            </w:hyperlink>
            <w:r w:rsidRPr="00E73468">
              <w:rPr>
                <w:rFonts w:ascii="Segoe UI Light" w:hAnsi="Segoe UI Light"/>
                <w:sz w:val="16"/>
                <w:szCs w:val="16"/>
              </w:rPr>
              <w:t>,</w:t>
            </w:r>
            <w:proofErr w:type="gramEnd"/>
            <w:r w:rsidRPr="00E73468">
              <w:rPr>
                <w:rFonts w:ascii="Segoe UI Light" w:hAnsi="Segoe UI Light"/>
                <w:sz w:val="16"/>
                <w:szCs w:val="16"/>
              </w:rPr>
              <w:t xml:space="preserve"> </w:t>
            </w:r>
            <w:hyperlink r:id="rId30" w:anchor="Par282" w:tooltip="Ссылка на текущий документ" w:history="1">
              <w:r w:rsidRPr="00E73468">
                <w:rPr>
                  <w:rStyle w:val="afff6"/>
                  <w:rFonts w:ascii="Segoe UI Light" w:hAnsi="Segoe UI Light"/>
                  <w:color w:val="auto"/>
                  <w:sz w:val="16"/>
                  <w:szCs w:val="16"/>
                  <w:u w:val="none"/>
                </w:rPr>
                <w:t>4.6</w:t>
              </w:r>
            </w:hyperlink>
            <w:r w:rsidRPr="00E73468">
              <w:rPr>
                <w:rFonts w:ascii="Segoe UI Light" w:hAnsi="Segoe UI Light"/>
                <w:sz w:val="16"/>
                <w:szCs w:val="16"/>
              </w:rPr>
              <w:t xml:space="preserve">, </w:t>
            </w:r>
            <w:hyperlink r:id="rId31" w:anchor="Par286" w:tooltip="Ссылка на текущий документ" w:history="1">
              <w:r w:rsidRPr="00E73468">
                <w:rPr>
                  <w:rStyle w:val="afff6"/>
                  <w:rFonts w:ascii="Segoe UI Light" w:hAnsi="Segoe UI Light"/>
                  <w:color w:val="auto"/>
                  <w:sz w:val="16"/>
                  <w:szCs w:val="16"/>
                  <w:u w:val="none"/>
                </w:rPr>
                <w:t>4.7</w:t>
              </w:r>
            </w:hyperlink>
            <w:r w:rsidRPr="00E73468">
              <w:rPr>
                <w:rFonts w:ascii="Segoe UI Light" w:hAnsi="Segoe UI Light"/>
                <w:sz w:val="16"/>
                <w:szCs w:val="16"/>
              </w:rPr>
              <w:t xml:space="preserve">, </w:t>
            </w:r>
            <w:hyperlink r:id="rId32"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гаражного назначения</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2.7.1</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Для индивидуального жилищного строительства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индивидуальных гаражей и подсобных сооружений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Малоэтажная многоквартирная жилая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lastRenderedPageBreak/>
              <w:t>размещение индивидуальных гаражей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lastRenderedPageBreak/>
              <w:t>2.1.1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lastRenderedPageBreak/>
              <w:t>Для ведения личного подсобного хозяйства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производство сельскохозяйственной продукции;</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гаража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содержание сельскохозяйственных животных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Блокированная жилая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73468">
              <w:rPr>
                <w:rFonts w:ascii="Segoe UI Light" w:hAnsi="Segoe UI Light"/>
                <w:sz w:val="16"/>
                <w:szCs w:val="16"/>
              </w:rPr>
              <w:t xml:space="preserve"> и имеет выход на территорию общего пользования (жилые дома блокированной застройки);</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2.3</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proofErr w:type="spellStart"/>
            <w:r w:rsidRPr="00E73468">
              <w:rPr>
                <w:rFonts w:ascii="Segoe UI Light" w:hAnsi="Segoe UI Light"/>
                <w:sz w:val="16"/>
                <w:szCs w:val="16"/>
              </w:rPr>
              <w:t>Среднеэтажная</w:t>
            </w:r>
            <w:proofErr w:type="spellEnd"/>
            <w:r w:rsidRPr="00E73468">
              <w:rPr>
                <w:rFonts w:ascii="Segoe UI Light" w:hAnsi="Segoe UI Light"/>
                <w:sz w:val="16"/>
                <w:szCs w:val="16"/>
              </w:rPr>
              <w:t xml:space="preserve"> жилая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благоустройство и озеленение;</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подземных гаражей и автостоянок;</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2.5</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Многоэтажная жилая застройка (высотная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благоустройство и озеленение придомовых территорий;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хозяйственных площадок;</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3.7</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proofErr w:type="gramStart"/>
            <w:r w:rsidRPr="00E73468">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 w:anchor="Par281" w:tooltip="Ссылка на текущий документ" w:history="1">
              <w:r w:rsidRPr="00E73468">
                <w:rPr>
                  <w:rStyle w:val="afff6"/>
                  <w:rFonts w:ascii="Segoe UI Light" w:hAnsi="Segoe UI Light"/>
                  <w:color w:val="auto"/>
                  <w:sz w:val="16"/>
                  <w:szCs w:val="16"/>
                  <w:u w:val="none"/>
                </w:rPr>
                <w:t>кодами 4.5</w:t>
              </w:r>
            </w:hyperlink>
            <w:r w:rsidRPr="00E73468">
              <w:rPr>
                <w:rFonts w:ascii="Segoe UI Light" w:hAnsi="Segoe UI Light"/>
                <w:sz w:val="16"/>
                <w:szCs w:val="16"/>
              </w:rPr>
              <w:t xml:space="preserve"> - </w:t>
            </w:r>
            <w:hyperlink r:id="rId34"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Развлечения</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4.8</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придорожного сервиса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автозаправочных станций (бензиновых, газовых);</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предоставление гостиничных услуг в качестве придорожного сервиса;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4.9.1</w:t>
            </w:r>
          </w:p>
        </w:tc>
      </w:tr>
    </w:tbl>
    <w:p w:rsidR="000122A0" w:rsidRPr="00E73468" w:rsidRDefault="000122A0" w:rsidP="000122A0">
      <w:pPr>
        <w:spacing w:before="240" w:after="0"/>
        <w:ind w:firstLine="709"/>
        <w:jc w:val="both"/>
        <w:rPr>
          <w:rStyle w:val="blk"/>
          <w:rFonts w:ascii="Segoe UI Light" w:hAnsi="Segoe UI Light" w:cs="Arial"/>
          <w:b/>
        </w:rPr>
      </w:pPr>
      <w:hyperlink r:id="rId36" w:anchor="dst100606" w:history="1">
        <w:r w:rsidRPr="00E73468">
          <w:rPr>
            <w:rStyle w:val="afff6"/>
            <w:rFonts w:ascii="Segoe UI Light" w:hAnsi="Segoe UI Light" w:cs="Arial"/>
            <w:b/>
            <w:color w:val="auto"/>
            <w:u w:val="none"/>
          </w:rPr>
          <w:t>Предельные</w:t>
        </w:r>
      </w:hyperlink>
      <w:r w:rsidRPr="00E73468">
        <w:rPr>
          <w:rStyle w:val="afff6"/>
          <w:rFonts w:ascii="Segoe UI Light" w:hAnsi="Segoe UI Light" w:cs="Arial"/>
          <w:b/>
          <w:color w:val="auto"/>
          <w:u w:val="none"/>
        </w:rPr>
        <w:t xml:space="preserve"> </w:t>
      </w:r>
      <w:r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6204"/>
        <w:gridCol w:w="3934"/>
      </w:tblGrid>
      <w:tr w:rsidR="000122A0" w:rsidRPr="00E73468" w:rsidTr="000122A0">
        <w:trPr>
          <w:cnfStyle w:val="100000000000"/>
        </w:trPr>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Параметр </w:t>
            </w:r>
          </w:p>
        </w:tc>
        <w:tc>
          <w:tcPr>
            <w:tcW w:w="3934" w:type="dxa"/>
          </w:tcPr>
          <w:p w:rsidR="000122A0" w:rsidRPr="00E73468" w:rsidRDefault="000122A0" w:rsidP="000122A0">
            <w:pPr>
              <w:jc w:val="both"/>
              <w:cnfStyle w:val="100000000000"/>
              <w:rPr>
                <w:rFonts w:ascii="Segoe UI Light" w:hAnsi="Segoe UI Light"/>
                <w:spacing w:val="-2"/>
              </w:rPr>
            </w:pPr>
            <w:r w:rsidRPr="00E73468">
              <w:rPr>
                <w:rFonts w:ascii="Segoe UI Light" w:hAnsi="Segoe UI Light"/>
                <w:spacing w:val="-2"/>
              </w:rPr>
              <w:t>Значение</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Минимальный размер земельного участка, кв</w:t>
            </w:r>
            <w:proofErr w:type="gramStart"/>
            <w:r w:rsidRPr="00E73468">
              <w:rPr>
                <w:rFonts w:ascii="Segoe UI Light" w:hAnsi="Segoe UI Light"/>
                <w:spacing w:val="-2"/>
              </w:rPr>
              <w:t>.м</w:t>
            </w:r>
            <w:proofErr w:type="gramEnd"/>
          </w:p>
        </w:tc>
        <w:tc>
          <w:tcPr>
            <w:tcW w:w="3934" w:type="dxa"/>
          </w:tcPr>
          <w:p w:rsidR="000122A0" w:rsidRPr="00E73468" w:rsidRDefault="000122A0" w:rsidP="000122A0">
            <w:pPr>
              <w:autoSpaceDE w:val="0"/>
              <w:autoSpaceDN w:val="0"/>
              <w:adjustRightInd w:val="0"/>
              <w:jc w:val="both"/>
              <w:cnfStyle w:val="000000000000"/>
              <w:rPr>
                <w:szCs w:val="16"/>
              </w:rPr>
            </w:pPr>
            <w:r w:rsidRPr="00E73468">
              <w:rPr>
                <w:szCs w:val="16"/>
              </w:rPr>
              <w:t>Отсутствует необходимость ограничения параметра.</w:t>
            </w:r>
          </w:p>
          <w:p w:rsidR="000122A0" w:rsidRPr="00E73468" w:rsidRDefault="000122A0" w:rsidP="000122A0">
            <w:pPr>
              <w:autoSpaceDE w:val="0"/>
              <w:autoSpaceDN w:val="0"/>
              <w:adjustRightInd w:val="0"/>
              <w:jc w:val="both"/>
              <w:cnfStyle w:val="000000000000"/>
              <w:rPr>
                <w:szCs w:val="16"/>
              </w:rPr>
            </w:pPr>
            <w:r w:rsidRPr="00E73468">
              <w:rPr>
                <w:szCs w:val="16"/>
              </w:rPr>
              <w:t>В соответствии с СП 42.13330.2011. Свод правил.</w:t>
            </w:r>
          </w:p>
          <w:p w:rsidR="000122A0" w:rsidRPr="00E73468" w:rsidRDefault="000122A0" w:rsidP="000122A0">
            <w:pPr>
              <w:autoSpaceDE w:val="0"/>
              <w:autoSpaceDN w:val="0"/>
              <w:adjustRightInd w:val="0"/>
              <w:jc w:val="both"/>
              <w:cnfStyle w:val="000000000000"/>
              <w:rPr>
                <w:szCs w:val="16"/>
              </w:rPr>
            </w:pPr>
            <w:r w:rsidRPr="00E73468">
              <w:rPr>
                <w:szCs w:val="16"/>
              </w:rPr>
              <w:t xml:space="preserve">Градостроительство. Планировка и застройка </w:t>
            </w:r>
          </w:p>
          <w:p w:rsidR="000122A0" w:rsidRPr="00E73468" w:rsidRDefault="000122A0" w:rsidP="000122A0">
            <w:pPr>
              <w:autoSpaceDE w:val="0"/>
              <w:autoSpaceDN w:val="0"/>
              <w:adjustRightInd w:val="0"/>
              <w:jc w:val="both"/>
              <w:cnfStyle w:val="000000000000"/>
              <w:rPr>
                <w:szCs w:val="16"/>
              </w:rPr>
            </w:pPr>
            <w:r w:rsidRPr="00E73468">
              <w:rPr>
                <w:szCs w:val="16"/>
              </w:rPr>
              <w:t xml:space="preserve">городских и сельских поселений. Актуализированная редакция </w:t>
            </w:r>
            <w:proofErr w:type="spellStart"/>
            <w:r w:rsidRPr="00E73468">
              <w:rPr>
                <w:szCs w:val="16"/>
              </w:rPr>
              <w:t>СНиП</w:t>
            </w:r>
            <w:proofErr w:type="spellEnd"/>
            <w:r w:rsidRPr="00E73468">
              <w:rPr>
                <w:szCs w:val="16"/>
              </w:rPr>
              <w:t xml:space="preserve"> 2.07.01-89*, Местными нормативами </w:t>
            </w:r>
            <w:proofErr w:type="gramStart"/>
            <w:r w:rsidRPr="00E73468">
              <w:rPr>
                <w:szCs w:val="16"/>
              </w:rPr>
              <w:t>градостроительного</w:t>
            </w:r>
            <w:proofErr w:type="gramEnd"/>
          </w:p>
          <w:p w:rsidR="000122A0" w:rsidRPr="00E73468" w:rsidRDefault="000122A0" w:rsidP="000122A0">
            <w:pPr>
              <w:autoSpaceDE w:val="0"/>
              <w:autoSpaceDN w:val="0"/>
              <w:adjustRightInd w:val="0"/>
              <w:jc w:val="both"/>
              <w:cnfStyle w:val="000000000000"/>
              <w:rPr>
                <w:szCs w:val="16"/>
              </w:rPr>
            </w:pPr>
            <w:r w:rsidRPr="00E73468">
              <w:rPr>
                <w:szCs w:val="16"/>
              </w:rPr>
              <w:t>Проектирования и иными нормативно-правовыми актами РФ</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Максимальный размер земельного участка, кв</w:t>
            </w:r>
            <w:proofErr w:type="gramStart"/>
            <w:r w:rsidRPr="00E73468">
              <w:rPr>
                <w:rFonts w:ascii="Segoe UI Light" w:hAnsi="Segoe UI Light"/>
                <w:spacing w:val="-2"/>
              </w:rPr>
              <w:t>.м</w:t>
            </w:r>
            <w:proofErr w:type="gramEnd"/>
          </w:p>
        </w:tc>
        <w:tc>
          <w:tcPr>
            <w:tcW w:w="3934" w:type="dxa"/>
          </w:tcPr>
          <w:p w:rsidR="000122A0" w:rsidRPr="00E73468" w:rsidRDefault="000122A0" w:rsidP="000122A0">
            <w:pPr>
              <w:autoSpaceDE w:val="0"/>
              <w:autoSpaceDN w:val="0"/>
              <w:adjustRightInd w:val="0"/>
              <w:jc w:val="both"/>
              <w:cnfStyle w:val="000000000000"/>
              <w:rPr>
                <w:szCs w:val="16"/>
              </w:rPr>
            </w:pPr>
            <w:r w:rsidRPr="00E73468">
              <w:rPr>
                <w:szCs w:val="16"/>
              </w:rPr>
              <w:t>Отсутствует необходимость ограничения параметра.</w:t>
            </w:r>
          </w:p>
          <w:p w:rsidR="000122A0" w:rsidRPr="00E73468" w:rsidRDefault="000122A0" w:rsidP="000122A0">
            <w:pPr>
              <w:autoSpaceDE w:val="0"/>
              <w:autoSpaceDN w:val="0"/>
              <w:adjustRightInd w:val="0"/>
              <w:jc w:val="both"/>
              <w:cnfStyle w:val="000000000000"/>
              <w:rPr>
                <w:szCs w:val="16"/>
              </w:rPr>
            </w:pPr>
            <w:r w:rsidRPr="00E73468">
              <w:rPr>
                <w:szCs w:val="16"/>
              </w:rPr>
              <w:t>В соответствии с СП 42.13330.2011. Свод правил.</w:t>
            </w:r>
          </w:p>
          <w:p w:rsidR="000122A0" w:rsidRPr="00E73468" w:rsidRDefault="000122A0" w:rsidP="000122A0">
            <w:pPr>
              <w:autoSpaceDE w:val="0"/>
              <w:autoSpaceDN w:val="0"/>
              <w:adjustRightInd w:val="0"/>
              <w:jc w:val="both"/>
              <w:cnfStyle w:val="000000000000"/>
              <w:rPr>
                <w:szCs w:val="16"/>
              </w:rPr>
            </w:pPr>
            <w:r w:rsidRPr="00E73468">
              <w:rPr>
                <w:szCs w:val="16"/>
              </w:rPr>
              <w:t xml:space="preserve">Градостроительство. Планировка и застройка </w:t>
            </w:r>
          </w:p>
          <w:p w:rsidR="000122A0" w:rsidRPr="00E73468" w:rsidRDefault="000122A0" w:rsidP="000122A0">
            <w:pPr>
              <w:autoSpaceDE w:val="0"/>
              <w:autoSpaceDN w:val="0"/>
              <w:adjustRightInd w:val="0"/>
              <w:jc w:val="both"/>
              <w:cnfStyle w:val="000000000000"/>
              <w:rPr>
                <w:szCs w:val="16"/>
              </w:rPr>
            </w:pPr>
            <w:r w:rsidRPr="00E73468">
              <w:rPr>
                <w:szCs w:val="16"/>
              </w:rPr>
              <w:t xml:space="preserve">городских и сельских поселений. Актуализированная редакция </w:t>
            </w:r>
            <w:proofErr w:type="spellStart"/>
            <w:r w:rsidRPr="00E73468">
              <w:rPr>
                <w:szCs w:val="16"/>
              </w:rPr>
              <w:t>СНиП</w:t>
            </w:r>
            <w:proofErr w:type="spellEnd"/>
            <w:r w:rsidRPr="00E73468">
              <w:rPr>
                <w:szCs w:val="16"/>
              </w:rPr>
              <w:t xml:space="preserve"> 2.07.01-89*, Местными нормативами </w:t>
            </w:r>
            <w:proofErr w:type="gramStart"/>
            <w:r w:rsidRPr="00E73468">
              <w:rPr>
                <w:szCs w:val="16"/>
              </w:rPr>
              <w:t>градостроительного</w:t>
            </w:r>
            <w:proofErr w:type="gramEnd"/>
          </w:p>
          <w:p w:rsidR="000122A0" w:rsidRPr="00E73468" w:rsidRDefault="000122A0" w:rsidP="000122A0">
            <w:pPr>
              <w:jc w:val="both"/>
              <w:cnfStyle w:val="000000000000"/>
              <w:rPr>
                <w:spacing w:val="-2"/>
                <w:szCs w:val="16"/>
              </w:rPr>
            </w:pPr>
            <w:r w:rsidRPr="00E73468">
              <w:rPr>
                <w:szCs w:val="16"/>
              </w:rPr>
              <w:t>Проектирования и иными нормативно-правовыми актами РФ</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3468">
              <w:rPr>
                <w:rFonts w:ascii="Segoe UI Light" w:hAnsi="Segoe UI Light"/>
                <w:spacing w:val="-2"/>
              </w:rPr>
              <w:t>м</w:t>
            </w:r>
            <w:proofErr w:type="gramEnd"/>
          </w:p>
        </w:tc>
        <w:tc>
          <w:tcPr>
            <w:tcW w:w="3934" w:type="dxa"/>
          </w:tcPr>
          <w:p w:rsidR="000122A0" w:rsidRPr="00E73468" w:rsidRDefault="000122A0" w:rsidP="000122A0">
            <w:pPr>
              <w:jc w:val="both"/>
              <w:cnfStyle w:val="000000000000"/>
              <w:rPr>
                <w:spacing w:val="-2"/>
              </w:rPr>
            </w:pPr>
            <w:r w:rsidRPr="00E73468">
              <w:rPr>
                <w:spacing w:val="-2"/>
              </w:rPr>
              <w:t>5,0</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Предельная этажность, </w:t>
            </w:r>
            <w:proofErr w:type="spellStart"/>
            <w:r w:rsidRPr="00E73468">
              <w:rPr>
                <w:rFonts w:ascii="Segoe UI Light" w:hAnsi="Segoe UI Light"/>
                <w:spacing w:val="-2"/>
              </w:rPr>
              <w:t>эт</w:t>
            </w:r>
            <w:proofErr w:type="spellEnd"/>
            <w:r w:rsidRPr="00E73468">
              <w:rPr>
                <w:rFonts w:ascii="Segoe UI Light" w:hAnsi="Segoe UI Light"/>
                <w:spacing w:val="-2"/>
              </w:rPr>
              <w:t>.</w:t>
            </w:r>
          </w:p>
        </w:tc>
        <w:tc>
          <w:tcPr>
            <w:tcW w:w="3934" w:type="dxa"/>
          </w:tcPr>
          <w:p w:rsidR="000122A0" w:rsidRPr="00E73468" w:rsidRDefault="000122A0" w:rsidP="000122A0">
            <w:pPr>
              <w:jc w:val="both"/>
              <w:cnfStyle w:val="000000000000"/>
              <w:rPr>
                <w:spacing w:val="-2"/>
              </w:rPr>
            </w:pPr>
            <w:r w:rsidRPr="00E73468">
              <w:rPr>
                <w:spacing w:val="-2"/>
              </w:rPr>
              <w:t>3</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Коэффициент застройки (максимальное значение)</w:t>
            </w:r>
          </w:p>
        </w:tc>
        <w:tc>
          <w:tcPr>
            <w:tcW w:w="3934" w:type="dxa"/>
          </w:tcPr>
          <w:p w:rsidR="000122A0" w:rsidRPr="00E73468" w:rsidRDefault="000122A0" w:rsidP="000122A0">
            <w:pPr>
              <w:jc w:val="both"/>
              <w:cnfStyle w:val="000000000000"/>
              <w:rPr>
                <w:spacing w:val="-2"/>
              </w:rPr>
            </w:pPr>
            <w:r w:rsidRPr="00E73468">
              <w:rPr>
                <w:spacing w:val="-2"/>
              </w:rPr>
              <w:t>1,0</w:t>
            </w:r>
          </w:p>
        </w:tc>
      </w:tr>
      <w:tr w:rsidR="000122A0" w:rsidRPr="00E73468" w:rsidTr="000122A0">
        <w:tc>
          <w:tcPr>
            <w:cnfStyle w:val="001000000000"/>
            <w:tcW w:w="6204" w:type="dxa"/>
          </w:tcPr>
          <w:p w:rsidR="000122A0" w:rsidRPr="00E73468" w:rsidRDefault="000122A0" w:rsidP="000122A0">
            <w:pPr>
              <w:jc w:val="both"/>
              <w:rPr>
                <w:rFonts w:ascii="Segoe UI Light" w:hAnsi="Segoe UI Light"/>
                <w:spacing w:val="-2"/>
              </w:rPr>
            </w:pPr>
            <w:r w:rsidRPr="00E73468">
              <w:rPr>
                <w:rFonts w:ascii="Segoe UI Light" w:hAnsi="Segoe UI Light"/>
                <w:spacing w:val="-2"/>
              </w:rPr>
              <w:t>Коэффициент озеленения (минимальное значение)**</w:t>
            </w:r>
          </w:p>
        </w:tc>
        <w:tc>
          <w:tcPr>
            <w:tcW w:w="3934" w:type="dxa"/>
          </w:tcPr>
          <w:p w:rsidR="000122A0" w:rsidRPr="00E73468" w:rsidRDefault="000122A0" w:rsidP="000122A0">
            <w:pPr>
              <w:jc w:val="both"/>
              <w:cnfStyle w:val="000000000000"/>
              <w:rPr>
                <w:spacing w:val="-2"/>
              </w:rPr>
            </w:pPr>
            <w:r w:rsidRPr="00E73468">
              <w:rPr>
                <w:spacing w:val="-2"/>
              </w:rPr>
              <w:t>0,15</w:t>
            </w:r>
          </w:p>
        </w:tc>
      </w:tr>
    </w:tbl>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sz w:val="24"/>
          <w:szCs w:val="24"/>
        </w:rPr>
      </w:pPr>
    </w:p>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Ограничения использования земельных участков и объектов капитального</w:t>
      </w:r>
    </w:p>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строительства, устанавливаемые в соответствии с законодательством</w:t>
      </w:r>
    </w:p>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Российской Федерации</w:t>
      </w:r>
    </w:p>
    <w:p w:rsidR="000122A0" w:rsidRPr="00ED757B" w:rsidRDefault="000122A0" w:rsidP="000122A0">
      <w:pPr>
        <w:autoSpaceDE w:val="0"/>
        <w:autoSpaceDN w:val="0"/>
        <w:adjustRightInd w:val="0"/>
        <w:spacing w:after="0" w:line="240" w:lineRule="auto"/>
        <w:jc w:val="both"/>
        <w:rPr>
          <w:rFonts w:ascii="Segoe UI Light" w:hAnsi="Segoe UI Light"/>
          <w:b/>
        </w:rPr>
      </w:pPr>
      <w:r w:rsidRPr="00ED757B">
        <w:rPr>
          <w:rFonts w:ascii="Segoe UI Light" w:hAnsi="Segoe UI Light" w:cs="Times New Roman"/>
        </w:rPr>
        <w:t xml:space="preserve">1. Размещение объектов предназначенных для мойки автомобилей осуществляется с учетом санитарных разрывов от данных объектов в соответствии с </w:t>
      </w:r>
      <w:proofErr w:type="spellStart"/>
      <w:r w:rsidRPr="00ED757B">
        <w:rPr>
          <w:rFonts w:ascii="Segoe UI Light" w:hAnsi="Segoe UI Light" w:cs="Times New Roman"/>
        </w:rPr>
        <w:t>СанПиН</w:t>
      </w:r>
      <w:proofErr w:type="spellEnd"/>
      <w:r w:rsidRPr="00ED757B">
        <w:rPr>
          <w:rFonts w:ascii="Segoe UI Light" w:hAnsi="Segoe UI Light" w:cs="Times New Roman"/>
        </w:rPr>
        <w:t xml:space="preserve"> 2.2.1/2.1.1.1200-03 «Санитарно-защитные зоны и санитарная классификация предприятий, сооружений и иных объектов», и составляет для объекта с количеством постов от 2 до 5 – 100метров.</w:t>
      </w:r>
    </w:p>
    <w:p w:rsidR="000122A0" w:rsidRPr="00E73468" w:rsidRDefault="000122A0" w:rsidP="000122A0">
      <w:pPr>
        <w:spacing w:before="240" w:after="0"/>
        <w:ind w:firstLine="709"/>
        <w:jc w:val="both"/>
        <w:rPr>
          <w:rFonts w:ascii="Segoe UI Light" w:hAnsi="Segoe UI Light"/>
          <w:b/>
        </w:rPr>
      </w:pPr>
      <w:r w:rsidRPr="00E73468">
        <w:rPr>
          <w:rFonts w:ascii="Segoe UI Light" w:hAnsi="Segoe UI Light"/>
          <w:b/>
        </w:rPr>
        <w:t>О-2 – зона учреждений здравоохранения и социальной защиты:</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Здравоохранение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anchor="Par199" w:tooltip="Ссылка на текущий документ" w:history="1">
              <w:r w:rsidRPr="00E73468">
                <w:rPr>
                  <w:rStyle w:val="afff6"/>
                  <w:rFonts w:ascii="Segoe UI Light" w:hAnsi="Segoe UI Light"/>
                  <w:color w:val="auto"/>
                  <w:sz w:val="16"/>
                  <w:szCs w:val="16"/>
                  <w:u w:val="none"/>
                </w:rPr>
                <w:t>кодами 3.4.1</w:t>
              </w:r>
            </w:hyperlink>
            <w:r w:rsidRPr="00E73468">
              <w:rPr>
                <w:rFonts w:ascii="Segoe UI Light" w:hAnsi="Segoe UI Light"/>
                <w:sz w:val="16"/>
                <w:szCs w:val="16"/>
              </w:rPr>
              <w:t xml:space="preserve"> - </w:t>
            </w:r>
            <w:hyperlink r:id="rId38" w:anchor="Par203" w:tooltip="Ссылка на текущий документ" w:history="1">
              <w:r w:rsidRPr="00E73468">
                <w:rPr>
                  <w:rStyle w:val="afff6"/>
                  <w:rFonts w:ascii="Segoe UI Light" w:hAnsi="Segoe UI Light"/>
                  <w:color w:val="auto"/>
                  <w:sz w:val="16"/>
                  <w:szCs w:val="16"/>
                  <w:u w:val="none"/>
                </w:rPr>
                <w:t>3.4.2</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3.4</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8"/>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 xml:space="preserve">разрешенного использования земельных участков и объектов капитального строительства: </w:t>
      </w:r>
      <w:r w:rsidRPr="00ED757B">
        <w:rPr>
          <w:rStyle w:val="blk"/>
          <w:rFonts w:ascii="Segoe UI Light" w:hAnsi="Segoe UI Light" w:cs="Arial"/>
        </w:rPr>
        <w:t>не установлены</w:t>
      </w:r>
      <w:r w:rsidRPr="00E73468">
        <w:rPr>
          <w:rStyle w:val="blk"/>
          <w:rFonts w:ascii="Segoe UI Light" w:hAnsi="Segoe UI Light" w:cs="Arial"/>
          <w:b/>
        </w:rPr>
        <w:t xml:space="preserve"> </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Социальное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4.7</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9"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bl>
    <w:p w:rsidR="000122A0" w:rsidRPr="00E73468" w:rsidRDefault="000122A0" w:rsidP="000122A0">
      <w:pPr>
        <w:spacing w:before="240" w:after="0"/>
        <w:ind w:firstLine="709"/>
        <w:jc w:val="both"/>
        <w:rPr>
          <w:rStyle w:val="blk"/>
          <w:rFonts w:ascii="Segoe UI Light" w:hAnsi="Segoe UI Light" w:cs="Arial"/>
          <w:b/>
        </w:rPr>
      </w:pPr>
      <w:hyperlink r:id="rId40" w:anchor="dst100606" w:history="1">
        <w:r w:rsidRPr="00E73468">
          <w:rPr>
            <w:rStyle w:val="afff6"/>
            <w:rFonts w:ascii="Segoe UI Light" w:hAnsi="Segoe UI Light" w:cs="Arial"/>
            <w:b/>
            <w:color w:val="auto"/>
            <w:u w:val="none"/>
          </w:rPr>
          <w:t>Предельные</w:t>
        </w:r>
      </w:hyperlink>
      <w:r w:rsidRPr="00E73468">
        <w:rPr>
          <w:rStyle w:val="afff6"/>
          <w:rFonts w:ascii="Segoe UI Light" w:hAnsi="Segoe UI Light" w:cs="Arial"/>
          <w:b/>
          <w:color w:val="auto"/>
          <w:u w:val="none"/>
        </w:rPr>
        <w:t xml:space="preserve"> </w:t>
      </w:r>
      <w:r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534"/>
        <w:gridCol w:w="425"/>
        <w:gridCol w:w="5103"/>
        <w:gridCol w:w="4076"/>
      </w:tblGrid>
      <w:tr w:rsidR="000122A0" w:rsidRPr="00E73468" w:rsidTr="000122A0">
        <w:trPr>
          <w:cnfStyle w:val="100000000000"/>
        </w:trPr>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Параметр </w:t>
            </w:r>
          </w:p>
        </w:tc>
        <w:tc>
          <w:tcPr>
            <w:tcW w:w="4076" w:type="dxa"/>
          </w:tcPr>
          <w:p w:rsidR="000122A0" w:rsidRPr="00E73468" w:rsidRDefault="000122A0" w:rsidP="000122A0">
            <w:pPr>
              <w:jc w:val="both"/>
              <w:cnfStyle w:val="100000000000"/>
              <w:rPr>
                <w:rFonts w:ascii="Segoe UI Light" w:hAnsi="Segoe UI Light"/>
                <w:spacing w:val="-2"/>
              </w:rPr>
            </w:pPr>
            <w:r w:rsidRPr="00E73468">
              <w:rPr>
                <w:rFonts w:ascii="Segoe UI Light" w:hAnsi="Segoe UI Light"/>
                <w:spacing w:val="-2"/>
              </w:rPr>
              <w:t>Значение</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Минимальный размер земельного участка, кв</w:t>
            </w:r>
            <w:proofErr w:type="gramStart"/>
            <w:r w:rsidRPr="00E73468">
              <w:rPr>
                <w:rFonts w:ascii="Segoe UI Light" w:hAnsi="Segoe UI Light"/>
                <w:spacing w:val="-2"/>
              </w:rPr>
              <w:t>.м</w:t>
            </w:r>
            <w:proofErr w:type="gramEnd"/>
          </w:p>
        </w:tc>
        <w:tc>
          <w:tcPr>
            <w:tcW w:w="4076" w:type="dxa"/>
          </w:tcPr>
          <w:p w:rsidR="000122A0" w:rsidRPr="00E73468" w:rsidRDefault="000122A0" w:rsidP="000122A0">
            <w:pPr>
              <w:autoSpaceDE w:val="0"/>
              <w:autoSpaceDN w:val="0"/>
              <w:adjustRightInd w:val="0"/>
              <w:jc w:val="both"/>
              <w:cnfStyle w:val="000000000000"/>
              <w:rPr>
                <w:szCs w:val="16"/>
              </w:rPr>
            </w:pPr>
            <w:r w:rsidRPr="00E73468">
              <w:rPr>
                <w:szCs w:val="16"/>
              </w:rPr>
              <w:t>Отсутствует необходимость ограничения параметра.</w:t>
            </w:r>
          </w:p>
          <w:p w:rsidR="000122A0" w:rsidRPr="00E73468" w:rsidRDefault="000122A0" w:rsidP="000122A0">
            <w:pPr>
              <w:autoSpaceDE w:val="0"/>
              <w:autoSpaceDN w:val="0"/>
              <w:adjustRightInd w:val="0"/>
              <w:jc w:val="both"/>
              <w:cnfStyle w:val="000000000000"/>
              <w:rPr>
                <w:szCs w:val="16"/>
              </w:rPr>
            </w:pPr>
            <w:r w:rsidRPr="00E73468">
              <w:rPr>
                <w:szCs w:val="16"/>
              </w:rPr>
              <w:t>В соответствии с СП 42.13330.2011. Свод правил.</w:t>
            </w:r>
          </w:p>
          <w:p w:rsidR="000122A0" w:rsidRPr="00E73468" w:rsidRDefault="000122A0" w:rsidP="000122A0">
            <w:pPr>
              <w:autoSpaceDE w:val="0"/>
              <w:autoSpaceDN w:val="0"/>
              <w:adjustRightInd w:val="0"/>
              <w:jc w:val="both"/>
              <w:cnfStyle w:val="000000000000"/>
              <w:rPr>
                <w:szCs w:val="16"/>
              </w:rPr>
            </w:pPr>
            <w:r w:rsidRPr="00E73468">
              <w:rPr>
                <w:szCs w:val="16"/>
              </w:rPr>
              <w:t xml:space="preserve">Градостроительство. Планировка и застройка </w:t>
            </w:r>
          </w:p>
          <w:p w:rsidR="000122A0" w:rsidRPr="00E73468" w:rsidRDefault="000122A0" w:rsidP="000122A0">
            <w:pPr>
              <w:autoSpaceDE w:val="0"/>
              <w:autoSpaceDN w:val="0"/>
              <w:adjustRightInd w:val="0"/>
              <w:jc w:val="both"/>
              <w:cnfStyle w:val="000000000000"/>
              <w:rPr>
                <w:szCs w:val="16"/>
              </w:rPr>
            </w:pPr>
            <w:r w:rsidRPr="00E73468">
              <w:rPr>
                <w:szCs w:val="16"/>
              </w:rPr>
              <w:t xml:space="preserve">городских и сельских поселений. Актуализированная редакция </w:t>
            </w:r>
            <w:proofErr w:type="spellStart"/>
            <w:r w:rsidRPr="00E73468">
              <w:rPr>
                <w:szCs w:val="16"/>
              </w:rPr>
              <w:t>СНиП</w:t>
            </w:r>
            <w:proofErr w:type="spellEnd"/>
            <w:r w:rsidRPr="00E73468">
              <w:rPr>
                <w:szCs w:val="16"/>
              </w:rPr>
              <w:t xml:space="preserve"> 2.07.01-89*, Местными нормативами </w:t>
            </w:r>
            <w:proofErr w:type="gramStart"/>
            <w:r w:rsidRPr="00E73468">
              <w:rPr>
                <w:szCs w:val="16"/>
              </w:rPr>
              <w:t>градостроительного</w:t>
            </w:r>
            <w:proofErr w:type="gramEnd"/>
          </w:p>
          <w:p w:rsidR="000122A0" w:rsidRPr="00E73468" w:rsidRDefault="000122A0" w:rsidP="000122A0">
            <w:pPr>
              <w:jc w:val="both"/>
              <w:cnfStyle w:val="000000000000"/>
              <w:rPr>
                <w:spacing w:val="-2"/>
              </w:rPr>
            </w:pPr>
            <w:r w:rsidRPr="00E73468">
              <w:rPr>
                <w:szCs w:val="16"/>
              </w:rPr>
              <w:t>Проектирования и иными нормативно-правовыми актами РФ</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Максимальный размер земельного участка, кв</w:t>
            </w:r>
            <w:proofErr w:type="gramStart"/>
            <w:r w:rsidRPr="00E73468">
              <w:rPr>
                <w:rFonts w:ascii="Segoe UI Light" w:hAnsi="Segoe UI Light"/>
                <w:spacing w:val="-2"/>
              </w:rPr>
              <w:t>.м</w:t>
            </w:r>
            <w:proofErr w:type="gramEnd"/>
          </w:p>
        </w:tc>
        <w:tc>
          <w:tcPr>
            <w:tcW w:w="4076" w:type="dxa"/>
          </w:tcPr>
          <w:p w:rsidR="000122A0" w:rsidRPr="00E73468" w:rsidRDefault="000122A0" w:rsidP="000122A0">
            <w:pPr>
              <w:autoSpaceDE w:val="0"/>
              <w:autoSpaceDN w:val="0"/>
              <w:adjustRightInd w:val="0"/>
              <w:jc w:val="both"/>
              <w:cnfStyle w:val="000000000000"/>
              <w:rPr>
                <w:szCs w:val="16"/>
              </w:rPr>
            </w:pPr>
            <w:r w:rsidRPr="00E73468">
              <w:rPr>
                <w:szCs w:val="16"/>
              </w:rPr>
              <w:t>Отсутствует необходимость ограничения параметра.</w:t>
            </w:r>
          </w:p>
          <w:p w:rsidR="000122A0" w:rsidRPr="00E73468" w:rsidRDefault="000122A0" w:rsidP="000122A0">
            <w:pPr>
              <w:autoSpaceDE w:val="0"/>
              <w:autoSpaceDN w:val="0"/>
              <w:adjustRightInd w:val="0"/>
              <w:jc w:val="both"/>
              <w:cnfStyle w:val="000000000000"/>
              <w:rPr>
                <w:szCs w:val="16"/>
              </w:rPr>
            </w:pPr>
            <w:r w:rsidRPr="00E73468">
              <w:rPr>
                <w:szCs w:val="16"/>
              </w:rPr>
              <w:t>В соответствии с СП 42.13330.2011. Свод правил.</w:t>
            </w:r>
          </w:p>
          <w:p w:rsidR="000122A0" w:rsidRPr="00E73468" w:rsidRDefault="000122A0" w:rsidP="000122A0">
            <w:pPr>
              <w:autoSpaceDE w:val="0"/>
              <w:autoSpaceDN w:val="0"/>
              <w:adjustRightInd w:val="0"/>
              <w:jc w:val="both"/>
              <w:cnfStyle w:val="000000000000"/>
              <w:rPr>
                <w:szCs w:val="16"/>
              </w:rPr>
            </w:pPr>
            <w:r w:rsidRPr="00E73468">
              <w:rPr>
                <w:szCs w:val="16"/>
              </w:rPr>
              <w:t xml:space="preserve">Градостроительство. Планировка и застройка </w:t>
            </w:r>
          </w:p>
          <w:p w:rsidR="000122A0" w:rsidRPr="00E73468" w:rsidRDefault="000122A0" w:rsidP="000122A0">
            <w:pPr>
              <w:autoSpaceDE w:val="0"/>
              <w:autoSpaceDN w:val="0"/>
              <w:adjustRightInd w:val="0"/>
              <w:jc w:val="both"/>
              <w:cnfStyle w:val="000000000000"/>
              <w:rPr>
                <w:szCs w:val="16"/>
              </w:rPr>
            </w:pPr>
            <w:r w:rsidRPr="00E73468">
              <w:rPr>
                <w:szCs w:val="16"/>
              </w:rPr>
              <w:t xml:space="preserve">городских и сельских поселений. Актуализированная редакция </w:t>
            </w:r>
            <w:proofErr w:type="spellStart"/>
            <w:r w:rsidRPr="00E73468">
              <w:rPr>
                <w:szCs w:val="16"/>
              </w:rPr>
              <w:t>СНиП</w:t>
            </w:r>
            <w:proofErr w:type="spellEnd"/>
            <w:r w:rsidRPr="00E73468">
              <w:rPr>
                <w:szCs w:val="16"/>
              </w:rPr>
              <w:t xml:space="preserve"> 2.07.01-89*, Местными нормативами </w:t>
            </w:r>
            <w:proofErr w:type="gramStart"/>
            <w:r w:rsidRPr="00E73468">
              <w:rPr>
                <w:szCs w:val="16"/>
              </w:rPr>
              <w:t>градостроительного</w:t>
            </w:r>
            <w:proofErr w:type="gramEnd"/>
          </w:p>
          <w:p w:rsidR="000122A0" w:rsidRPr="00E73468" w:rsidRDefault="000122A0" w:rsidP="000122A0">
            <w:pPr>
              <w:jc w:val="both"/>
              <w:cnfStyle w:val="000000000000"/>
              <w:rPr>
                <w:spacing w:val="-2"/>
              </w:rPr>
            </w:pPr>
            <w:r w:rsidRPr="00E73468">
              <w:rPr>
                <w:szCs w:val="16"/>
              </w:rPr>
              <w:t>Проектирования и иными нормативно-правовыми актами РФ</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3468">
              <w:rPr>
                <w:rFonts w:ascii="Segoe UI Light" w:hAnsi="Segoe UI Light"/>
                <w:spacing w:val="-2"/>
              </w:rPr>
              <w:t>м</w:t>
            </w:r>
            <w:proofErr w:type="gramEnd"/>
          </w:p>
        </w:tc>
        <w:tc>
          <w:tcPr>
            <w:tcW w:w="4076" w:type="dxa"/>
          </w:tcPr>
          <w:p w:rsidR="000122A0" w:rsidRPr="00E73468" w:rsidRDefault="000122A0" w:rsidP="000122A0">
            <w:pPr>
              <w:jc w:val="both"/>
              <w:cnfStyle w:val="000000000000"/>
              <w:rPr>
                <w:spacing w:val="-2"/>
              </w:rPr>
            </w:pPr>
            <w:r w:rsidRPr="00E73468">
              <w:rPr>
                <w:spacing w:val="-2"/>
              </w:rPr>
              <w:t>5,0</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 xml:space="preserve">Предельная этажность, </w:t>
            </w:r>
            <w:proofErr w:type="spellStart"/>
            <w:r w:rsidRPr="00E73468">
              <w:rPr>
                <w:rFonts w:ascii="Segoe UI Light" w:hAnsi="Segoe UI Light"/>
                <w:spacing w:val="-2"/>
              </w:rPr>
              <w:t>эт</w:t>
            </w:r>
            <w:proofErr w:type="spellEnd"/>
            <w:r w:rsidRPr="00E73468">
              <w:rPr>
                <w:rFonts w:ascii="Segoe UI Light" w:hAnsi="Segoe UI Light"/>
                <w:spacing w:val="-2"/>
              </w:rPr>
              <w:t>.</w:t>
            </w:r>
          </w:p>
        </w:tc>
        <w:tc>
          <w:tcPr>
            <w:tcW w:w="4076" w:type="dxa"/>
          </w:tcPr>
          <w:p w:rsidR="000122A0" w:rsidRPr="00E73468" w:rsidRDefault="000122A0" w:rsidP="000122A0">
            <w:pPr>
              <w:autoSpaceDE w:val="0"/>
              <w:autoSpaceDN w:val="0"/>
              <w:adjustRightInd w:val="0"/>
              <w:jc w:val="both"/>
              <w:cnfStyle w:val="000000000000"/>
              <w:rPr>
                <w:szCs w:val="16"/>
              </w:rPr>
            </w:pPr>
            <w:r w:rsidRPr="00E73468">
              <w:rPr>
                <w:szCs w:val="16"/>
              </w:rPr>
              <w:t>Отсутствует необходимость ограничения параметра.</w:t>
            </w:r>
          </w:p>
          <w:p w:rsidR="000122A0" w:rsidRPr="00E73468" w:rsidRDefault="000122A0" w:rsidP="000122A0">
            <w:pPr>
              <w:autoSpaceDE w:val="0"/>
              <w:autoSpaceDN w:val="0"/>
              <w:adjustRightInd w:val="0"/>
              <w:jc w:val="both"/>
              <w:cnfStyle w:val="000000000000"/>
              <w:rPr>
                <w:spacing w:val="-2"/>
                <w:szCs w:val="16"/>
              </w:rPr>
            </w:pPr>
            <w:r w:rsidRPr="00E73468">
              <w:rPr>
                <w:szCs w:val="16"/>
              </w:rPr>
              <w:t>Устанавливаются в индивидуальном порядке (применительно к каждому земельному участку, зданий, строений, сооружений) в процессе согласования</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Коэффициент застройки (максимальное значение)</w:t>
            </w:r>
          </w:p>
        </w:tc>
        <w:tc>
          <w:tcPr>
            <w:tcW w:w="4076" w:type="dxa"/>
          </w:tcPr>
          <w:p w:rsidR="000122A0" w:rsidRPr="00E73468" w:rsidRDefault="000122A0" w:rsidP="000122A0">
            <w:pPr>
              <w:jc w:val="both"/>
              <w:cnfStyle w:val="000000000000"/>
              <w:rPr>
                <w:spacing w:val="-2"/>
              </w:rPr>
            </w:pPr>
            <w:r w:rsidRPr="00E73468">
              <w:rPr>
                <w:spacing w:val="-2"/>
              </w:rPr>
              <w:t>1,0</w:t>
            </w:r>
          </w:p>
        </w:tc>
      </w:tr>
      <w:tr w:rsidR="000122A0" w:rsidRPr="00E73468" w:rsidTr="000122A0">
        <w:tc>
          <w:tcPr>
            <w:cnfStyle w:val="001000000000"/>
            <w:tcW w:w="6062" w:type="dxa"/>
            <w:gridSpan w:val="3"/>
          </w:tcPr>
          <w:p w:rsidR="000122A0" w:rsidRPr="00E73468" w:rsidRDefault="000122A0" w:rsidP="000122A0">
            <w:pPr>
              <w:jc w:val="both"/>
              <w:rPr>
                <w:rFonts w:ascii="Segoe UI Light" w:hAnsi="Segoe UI Light"/>
                <w:spacing w:val="-2"/>
              </w:rPr>
            </w:pPr>
            <w:r w:rsidRPr="00E73468">
              <w:rPr>
                <w:rFonts w:ascii="Segoe UI Light" w:hAnsi="Segoe UI Light"/>
                <w:spacing w:val="-2"/>
              </w:rPr>
              <w:t>Коэффициент озеленения (минимальное значение)**</w:t>
            </w:r>
          </w:p>
        </w:tc>
        <w:tc>
          <w:tcPr>
            <w:tcW w:w="4076" w:type="dxa"/>
          </w:tcPr>
          <w:p w:rsidR="000122A0" w:rsidRPr="00E73468" w:rsidRDefault="000122A0" w:rsidP="000122A0">
            <w:pPr>
              <w:jc w:val="both"/>
              <w:cnfStyle w:val="000000000000"/>
              <w:rPr>
                <w:spacing w:val="-2"/>
              </w:rPr>
            </w:pPr>
            <w:r w:rsidRPr="00E73468">
              <w:rPr>
                <w:spacing w:val="-2"/>
              </w:rPr>
              <w:t>0,15</w:t>
            </w:r>
          </w:p>
        </w:tc>
      </w:tr>
      <w:tr w:rsidR="000122A0" w:rsidRPr="00E73468" w:rsidTr="00012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tcW w:w="534" w:type="dxa"/>
          </w:tcPr>
          <w:p w:rsidR="000122A0" w:rsidRPr="00E73468" w:rsidRDefault="000122A0" w:rsidP="000122A0">
            <w:pPr>
              <w:jc w:val="both"/>
              <w:rPr>
                <w:rFonts w:ascii="Segoe UI Light" w:hAnsi="Segoe UI Light"/>
                <w:spacing w:val="-2"/>
                <w:szCs w:val="16"/>
              </w:rPr>
            </w:pPr>
          </w:p>
        </w:tc>
        <w:tc>
          <w:tcPr>
            <w:tcW w:w="425" w:type="dxa"/>
          </w:tcPr>
          <w:p w:rsidR="000122A0" w:rsidRPr="00E73468" w:rsidRDefault="000122A0" w:rsidP="000122A0">
            <w:pPr>
              <w:jc w:val="both"/>
              <w:cnfStyle w:val="000000000000"/>
              <w:rPr>
                <w:spacing w:val="-2"/>
                <w:szCs w:val="16"/>
              </w:rPr>
            </w:pPr>
          </w:p>
        </w:tc>
        <w:tc>
          <w:tcPr>
            <w:tcW w:w="9179" w:type="dxa"/>
            <w:gridSpan w:val="2"/>
          </w:tcPr>
          <w:p w:rsidR="000122A0" w:rsidRPr="00E73468" w:rsidRDefault="000122A0" w:rsidP="000122A0">
            <w:pPr>
              <w:jc w:val="both"/>
              <w:cnfStyle w:val="000000000000"/>
              <w:rPr>
                <w:spacing w:val="-2"/>
                <w:szCs w:val="16"/>
              </w:rPr>
            </w:pPr>
          </w:p>
        </w:tc>
      </w:tr>
      <w:tr w:rsidR="000122A0" w:rsidRPr="00E73468" w:rsidTr="00012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tcW w:w="534" w:type="dxa"/>
          </w:tcPr>
          <w:p w:rsidR="000122A0" w:rsidRPr="00E73468" w:rsidRDefault="000122A0" w:rsidP="000122A0">
            <w:pPr>
              <w:jc w:val="both"/>
              <w:rPr>
                <w:rFonts w:ascii="Segoe UI Light" w:hAnsi="Segoe UI Light"/>
                <w:spacing w:val="-2"/>
                <w:szCs w:val="16"/>
              </w:rPr>
            </w:pPr>
          </w:p>
        </w:tc>
        <w:tc>
          <w:tcPr>
            <w:tcW w:w="425" w:type="dxa"/>
          </w:tcPr>
          <w:p w:rsidR="000122A0" w:rsidRPr="00E73468" w:rsidRDefault="000122A0" w:rsidP="000122A0">
            <w:pPr>
              <w:jc w:val="both"/>
              <w:cnfStyle w:val="000000000000"/>
              <w:rPr>
                <w:spacing w:val="-2"/>
                <w:szCs w:val="16"/>
              </w:rPr>
            </w:pPr>
          </w:p>
        </w:tc>
        <w:tc>
          <w:tcPr>
            <w:tcW w:w="9179" w:type="dxa"/>
            <w:gridSpan w:val="2"/>
          </w:tcPr>
          <w:p w:rsidR="000122A0" w:rsidRPr="00E73468" w:rsidRDefault="000122A0" w:rsidP="000122A0">
            <w:pPr>
              <w:jc w:val="both"/>
              <w:cnfStyle w:val="000000000000"/>
              <w:rPr>
                <w:spacing w:val="-2"/>
                <w:szCs w:val="16"/>
              </w:rPr>
            </w:pPr>
          </w:p>
        </w:tc>
      </w:tr>
    </w:tbl>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Ограничения использования земельных участков и объектов капитального</w:t>
      </w:r>
    </w:p>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строительства, устанавливаемые в соответствии с законодательством</w:t>
      </w:r>
    </w:p>
    <w:p w:rsidR="000122A0" w:rsidRPr="00ED757B" w:rsidRDefault="000122A0" w:rsidP="000122A0">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Российской Федерации</w:t>
      </w:r>
    </w:p>
    <w:p w:rsidR="000122A0" w:rsidRPr="00ED757B" w:rsidRDefault="000122A0" w:rsidP="000122A0">
      <w:pPr>
        <w:spacing w:before="240" w:after="0"/>
        <w:ind w:firstLine="709"/>
        <w:jc w:val="both"/>
        <w:rPr>
          <w:rFonts w:ascii="Segoe UI Light" w:hAnsi="Segoe UI Light"/>
          <w:b/>
        </w:rPr>
      </w:pPr>
      <w:r w:rsidRPr="00ED757B">
        <w:rPr>
          <w:rFonts w:ascii="Segoe UI Light" w:hAnsi="Segoe UI Light" w:cs="Times New Roman"/>
        </w:rPr>
        <w:t>В соответствии с нормативно-правовыми актами РФ.</w:t>
      </w:r>
    </w:p>
    <w:p w:rsidR="006920D5" w:rsidRPr="000122A0" w:rsidRDefault="00B22137" w:rsidP="006920D5">
      <w:pPr>
        <w:spacing w:before="240" w:after="0"/>
        <w:jc w:val="center"/>
        <w:rPr>
          <w:rFonts w:ascii="Segoe UI Light" w:hAnsi="Segoe UI Light"/>
          <w:b/>
          <w:color w:val="FF0000"/>
        </w:rPr>
      </w:pPr>
      <w:proofErr w:type="gramStart"/>
      <w:r w:rsidRPr="000122A0">
        <w:rPr>
          <w:rFonts w:ascii="Segoe UI Light" w:hAnsi="Segoe UI Light"/>
          <w:b/>
          <w:color w:val="FF0000"/>
        </w:rPr>
        <w:t>Ж</w:t>
      </w:r>
      <w:proofErr w:type="gramEnd"/>
      <w:r w:rsidR="006920D5" w:rsidRPr="000122A0">
        <w:rPr>
          <w:rFonts w:ascii="Segoe UI Light" w:hAnsi="Segoe UI Light"/>
          <w:b/>
          <w:color w:val="FF0000"/>
        </w:rPr>
        <w:t xml:space="preserve"> – жилая зона</w:t>
      </w:r>
    </w:p>
    <w:p w:rsidR="006920D5" w:rsidRPr="000122A0" w:rsidRDefault="00B22137" w:rsidP="006920D5">
      <w:pPr>
        <w:spacing w:before="240" w:after="0"/>
        <w:ind w:firstLine="709"/>
        <w:jc w:val="both"/>
        <w:rPr>
          <w:rFonts w:ascii="Segoe UI Light" w:hAnsi="Segoe UI Light"/>
          <w:b/>
          <w:color w:val="FF0000"/>
        </w:rPr>
      </w:pPr>
      <w:r w:rsidRPr="000122A0">
        <w:rPr>
          <w:rFonts w:ascii="Segoe UI Light" w:hAnsi="Segoe UI Light"/>
          <w:b/>
          <w:color w:val="FF0000"/>
        </w:rPr>
        <w:t>Ж-1</w:t>
      </w:r>
      <w:r w:rsidR="006920D5" w:rsidRPr="000122A0">
        <w:rPr>
          <w:rFonts w:ascii="Segoe UI Light" w:hAnsi="Segoe UI Light"/>
          <w:b/>
          <w:color w:val="FF0000"/>
        </w:rPr>
        <w:t xml:space="preserve"> </w:t>
      </w:r>
      <w:r w:rsidR="006920D5" w:rsidRPr="000122A0">
        <w:rPr>
          <w:rFonts w:ascii="Segoe UI Light" w:hAnsi="Segoe UI Light" w:cs="Arial"/>
          <w:b/>
          <w:color w:val="FF0000"/>
          <w:spacing w:val="2"/>
          <w:szCs w:val="16"/>
          <w:shd w:val="clear" w:color="auto" w:fill="FFFFFF"/>
        </w:rPr>
        <w:t xml:space="preserve">зона застройки малоэтажными </w:t>
      </w:r>
      <w:r w:rsidRPr="000122A0">
        <w:rPr>
          <w:rFonts w:ascii="Segoe UI Light" w:hAnsi="Segoe UI Light" w:cs="Arial"/>
          <w:b/>
          <w:color w:val="FF0000"/>
          <w:spacing w:val="2"/>
          <w:szCs w:val="16"/>
          <w:shd w:val="clear" w:color="auto" w:fill="FFFFFF"/>
        </w:rPr>
        <w:t xml:space="preserve">и </w:t>
      </w:r>
      <w:proofErr w:type="spellStart"/>
      <w:r w:rsidRPr="000122A0">
        <w:rPr>
          <w:rFonts w:ascii="Segoe UI Light" w:hAnsi="Segoe UI Light" w:cs="Arial"/>
          <w:b/>
          <w:color w:val="FF0000"/>
          <w:spacing w:val="2"/>
          <w:szCs w:val="16"/>
          <w:shd w:val="clear" w:color="auto" w:fill="FFFFFF"/>
        </w:rPr>
        <w:t>среднеэтажными</w:t>
      </w:r>
      <w:proofErr w:type="spellEnd"/>
      <w:r w:rsidRPr="000122A0">
        <w:rPr>
          <w:rFonts w:ascii="Segoe UI Light" w:hAnsi="Segoe UI Light" w:cs="Arial"/>
          <w:b/>
          <w:color w:val="FF0000"/>
          <w:spacing w:val="2"/>
          <w:szCs w:val="16"/>
          <w:shd w:val="clear" w:color="auto" w:fill="FFFFFF"/>
        </w:rPr>
        <w:t xml:space="preserve"> жилыми домами</w:t>
      </w:r>
      <w:r w:rsidR="006920D5" w:rsidRPr="000122A0">
        <w:rPr>
          <w:rFonts w:ascii="Segoe UI Light" w:hAnsi="Segoe UI Light" w:cs="Arial"/>
          <w:b/>
          <w:color w:val="FF0000"/>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1"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2"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3"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4"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5"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46"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47"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48"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49"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0"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1"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2"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3"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4"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5"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56"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57"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8"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7B430F" w:rsidP="000122A0">
      <w:pPr>
        <w:spacing w:before="240" w:after="0"/>
        <w:ind w:firstLine="709"/>
        <w:jc w:val="center"/>
        <w:rPr>
          <w:rStyle w:val="blk"/>
          <w:rFonts w:ascii="Segoe UI Light" w:hAnsi="Segoe UI Light" w:cs="Arial"/>
          <w:b/>
        </w:rPr>
      </w:pPr>
      <w:hyperlink r:id="rId59"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3379"/>
        <w:gridCol w:w="3379"/>
        <w:gridCol w:w="3380"/>
      </w:tblGrid>
      <w:tr w:rsidR="000122A0" w:rsidRPr="002A6AA2" w:rsidTr="000122A0">
        <w:trPr>
          <w:cnfStyle w:val="100000000000"/>
        </w:trPr>
        <w:tc>
          <w:tcPr>
            <w:cnfStyle w:val="001000000000"/>
            <w:tcW w:w="3379" w:type="dxa"/>
          </w:tcPr>
          <w:p w:rsidR="000122A0" w:rsidRPr="002A6AA2" w:rsidRDefault="000122A0" w:rsidP="000122A0">
            <w:pPr>
              <w:autoSpaceDE w:val="0"/>
              <w:autoSpaceDN w:val="0"/>
              <w:adjustRightInd w:val="0"/>
              <w:rPr>
                <w:rFonts w:ascii="Segoe UI Light" w:hAnsi="Segoe UI Light"/>
                <w:szCs w:val="16"/>
              </w:rPr>
            </w:pPr>
            <w:r w:rsidRPr="002A6AA2">
              <w:rPr>
                <w:rFonts w:ascii="Segoe UI Light" w:hAnsi="Segoe UI Light"/>
                <w:szCs w:val="16"/>
              </w:rPr>
              <w:t>Предельные (минимальные и (или)</w:t>
            </w:r>
            <w:r w:rsidR="00A620C6" w:rsidRPr="002A6AA2">
              <w:rPr>
                <w:rFonts w:ascii="Segoe UI Light" w:hAnsi="Segoe UI Light"/>
                <w:szCs w:val="16"/>
              </w:rPr>
              <w:t xml:space="preserve"> </w:t>
            </w:r>
            <w:r w:rsidRPr="002A6AA2">
              <w:rPr>
                <w:rFonts w:ascii="Segoe UI Light" w:hAnsi="Segoe UI Light"/>
                <w:szCs w:val="16"/>
              </w:rPr>
              <w:t>максимальные) размеры земельных</w:t>
            </w:r>
            <w:r w:rsidR="00A620C6" w:rsidRPr="002A6AA2">
              <w:rPr>
                <w:rFonts w:ascii="Segoe UI Light" w:hAnsi="Segoe UI Light"/>
                <w:szCs w:val="16"/>
              </w:rPr>
              <w:t xml:space="preserve"> </w:t>
            </w:r>
            <w:r w:rsidRPr="002A6AA2">
              <w:rPr>
                <w:rFonts w:ascii="Segoe UI Light" w:hAnsi="Segoe UI Light"/>
                <w:szCs w:val="16"/>
              </w:rPr>
              <w:t>участков, в том числе их площадь:</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p>
          <w:p w:rsidR="000122A0" w:rsidRPr="002A6AA2" w:rsidRDefault="000122A0" w:rsidP="00A620C6">
            <w:pPr>
              <w:autoSpaceDE w:val="0"/>
              <w:autoSpaceDN w:val="0"/>
              <w:adjustRightInd w:val="0"/>
              <w:rPr>
                <w:rFonts w:ascii="Segoe UI Light" w:hAnsi="Segoe UI Light"/>
                <w:szCs w:val="16"/>
              </w:rPr>
            </w:pPr>
            <w:r w:rsidRPr="002A6AA2">
              <w:rPr>
                <w:rFonts w:ascii="Segoe UI Light" w:hAnsi="Segoe UI Light"/>
                <w:szCs w:val="16"/>
              </w:rPr>
              <w:t>1. Минимальная площадь участка</w:t>
            </w:r>
            <w:r w:rsidR="00A620C6" w:rsidRPr="002A6AA2">
              <w:rPr>
                <w:rFonts w:ascii="Segoe UI Light" w:hAnsi="Segoe UI Light"/>
                <w:szCs w:val="16"/>
              </w:rPr>
              <w:t xml:space="preserve"> </w:t>
            </w:r>
            <w:r w:rsidRPr="002A6AA2">
              <w:rPr>
                <w:rFonts w:ascii="Segoe UI Light" w:hAnsi="Segoe UI Light"/>
                <w:szCs w:val="16"/>
              </w:rPr>
              <w:t>многоквартирного жилого дома (при</w:t>
            </w:r>
            <w:r w:rsidR="00A620C6" w:rsidRPr="002A6AA2">
              <w:rPr>
                <w:rFonts w:ascii="Segoe UI Light" w:hAnsi="Segoe UI Light"/>
                <w:szCs w:val="16"/>
              </w:rPr>
              <w:t xml:space="preserve"> </w:t>
            </w:r>
            <w:r w:rsidRPr="002A6AA2">
              <w:rPr>
                <w:rFonts w:ascii="Segoe UI Light" w:hAnsi="Segoe UI Light"/>
                <w:szCs w:val="16"/>
              </w:rPr>
              <w:t>жилищной обеспеченности на 1</w:t>
            </w:r>
            <w:r w:rsidR="00A620C6" w:rsidRPr="002A6AA2">
              <w:rPr>
                <w:rFonts w:ascii="Segoe UI Light" w:hAnsi="Segoe UI Light"/>
                <w:szCs w:val="16"/>
              </w:rPr>
              <w:t xml:space="preserve"> </w:t>
            </w:r>
            <w:r w:rsidRPr="002A6AA2">
              <w:rPr>
                <w:rFonts w:ascii="Segoe UI Light" w:hAnsi="Segoe UI Light"/>
                <w:szCs w:val="16"/>
              </w:rPr>
              <w:t>человека не менее 20 кв.м.)</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2. Для гаражей, м</w:t>
            </w:r>
            <w:proofErr w:type="gramStart"/>
            <w:r w:rsidRPr="002A6AA2">
              <w:rPr>
                <w:rFonts w:ascii="Segoe UI Light" w:hAnsi="Segoe UI Light"/>
                <w:szCs w:val="16"/>
              </w:rPr>
              <w:t>2</w:t>
            </w:r>
            <w:proofErr w:type="gramEnd"/>
            <w:r w:rsidRPr="002A6AA2">
              <w:rPr>
                <w:rFonts w:ascii="Segoe UI Light" w:hAnsi="Segoe UI Light"/>
                <w:szCs w:val="16"/>
              </w:rPr>
              <w:t>:</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а</w:t>
            </w:r>
            <w:proofErr w:type="gramStart"/>
            <w:r w:rsidRPr="002A6AA2">
              <w:rPr>
                <w:rFonts w:ascii="Segoe UI Light" w:hAnsi="Segoe UI Light"/>
                <w:szCs w:val="16"/>
              </w:rPr>
              <w:t>)м</w:t>
            </w:r>
            <w:proofErr w:type="gramEnd"/>
            <w:r w:rsidRPr="002A6AA2">
              <w:rPr>
                <w:rFonts w:ascii="Segoe UI Light" w:hAnsi="Segoe UI Light"/>
                <w:szCs w:val="16"/>
              </w:rPr>
              <w:t>аксимальная</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б</w:t>
            </w:r>
            <w:proofErr w:type="gramStart"/>
            <w:r w:rsidRPr="002A6AA2">
              <w:rPr>
                <w:rFonts w:ascii="Segoe UI Light" w:hAnsi="Segoe UI Light"/>
                <w:szCs w:val="16"/>
              </w:rPr>
              <w:t>)м</w:t>
            </w:r>
            <w:proofErr w:type="gramEnd"/>
            <w:r w:rsidRPr="002A6AA2">
              <w:rPr>
                <w:rFonts w:ascii="Segoe UI Light" w:hAnsi="Segoe UI Light"/>
                <w:szCs w:val="16"/>
              </w:rPr>
              <w:t>инимальная</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3. Минимальные размеры площадок, размещаемых в жилой застройке (при жилищной обеспеченности на 1 человека не менее 20 кв.м.):</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площадок для игр детей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дошкольного и школьного возраста</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площадок для отдыха взрослого населения</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площадок для занятий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физкультурой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для хозяйственных целей и выгула собак</w:t>
            </w:r>
          </w:p>
          <w:p w:rsidR="000122A0" w:rsidRPr="002A6AA2" w:rsidRDefault="00A620C6" w:rsidP="00A620C6">
            <w:pPr>
              <w:autoSpaceDE w:val="0"/>
              <w:autoSpaceDN w:val="0"/>
              <w:adjustRightInd w:val="0"/>
              <w:rPr>
                <w:rFonts w:ascii="Segoe UI Light" w:hAnsi="Segoe UI Light"/>
                <w:spacing w:val="-2"/>
                <w:szCs w:val="16"/>
              </w:rPr>
            </w:pPr>
            <w:r w:rsidRPr="002A6AA2">
              <w:rPr>
                <w:rFonts w:ascii="Segoe UI Light" w:hAnsi="Segoe UI Light"/>
                <w:szCs w:val="16"/>
              </w:rPr>
              <w:t>-  стоянки автомашин</w:t>
            </w:r>
          </w:p>
        </w:tc>
        <w:tc>
          <w:tcPr>
            <w:tcW w:w="3379" w:type="dxa"/>
          </w:tcPr>
          <w:p w:rsidR="000122A0" w:rsidRPr="002A6AA2" w:rsidRDefault="000122A0"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 xml:space="preserve">В соответствии </w:t>
            </w:r>
            <w:proofErr w:type="gramStart"/>
            <w:r w:rsidRPr="002A6AA2">
              <w:rPr>
                <w:rFonts w:ascii="Segoe UI Light" w:hAnsi="Segoe UI Light"/>
                <w:szCs w:val="16"/>
              </w:rPr>
              <w:t>с</w:t>
            </w:r>
            <w:proofErr w:type="gramEnd"/>
          </w:p>
          <w:p w:rsidR="000122A0" w:rsidRPr="002A6AA2" w:rsidRDefault="000122A0"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Местными</w:t>
            </w:r>
          </w:p>
          <w:p w:rsidR="000122A0" w:rsidRPr="002A6AA2" w:rsidRDefault="000122A0"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нормативами</w:t>
            </w:r>
          </w:p>
          <w:p w:rsidR="000122A0" w:rsidRPr="002A6AA2" w:rsidRDefault="000122A0"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градостроительного</w:t>
            </w:r>
          </w:p>
          <w:p w:rsidR="000122A0" w:rsidRPr="002A6AA2" w:rsidRDefault="000122A0"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проектирования</w:t>
            </w:r>
          </w:p>
          <w:p w:rsidR="000122A0" w:rsidRPr="002A6AA2" w:rsidRDefault="00A620C6" w:rsidP="000122A0">
            <w:pPr>
              <w:autoSpaceDE w:val="0"/>
              <w:autoSpaceDN w:val="0"/>
              <w:adjustRightInd w:val="0"/>
              <w:cnfStyle w:val="100000000000"/>
              <w:rPr>
                <w:rFonts w:ascii="Segoe UI Light" w:hAnsi="Segoe UI Light"/>
                <w:szCs w:val="16"/>
              </w:rPr>
            </w:pPr>
            <w:r w:rsidRPr="002A6AA2">
              <w:rPr>
                <w:rFonts w:ascii="Segoe UI Light" w:hAnsi="Segoe UI Light"/>
                <w:szCs w:val="16"/>
              </w:rPr>
              <w:t>Полетаевского сельского поселения</w:t>
            </w:r>
            <w:r w:rsidR="000122A0" w:rsidRPr="002A6AA2">
              <w:rPr>
                <w:rFonts w:ascii="Segoe UI Light" w:hAnsi="Segoe UI Light"/>
                <w:szCs w:val="16"/>
              </w:rPr>
              <w:t>,</w:t>
            </w:r>
          </w:p>
          <w:p w:rsidR="00A620C6" w:rsidRPr="002A6AA2" w:rsidRDefault="00A620C6" w:rsidP="00A620C6">
            <w:pPr>
              <w:autoSpaceDE w:val="0"/>
              <w:autoSpaceDN w:val="0"/>
              <w:adjustRightInd w:val="0"/>
              <w:cnfStyle w:val="100000000000"/>
              <w:rPr>
                <w:rFonts w:ascii="Segoe UI Light" w:hAnsi="Segoe UI Light"/>
                <w:szCs w:val="16"/>
              </w:rPr>
            </w:pPr>
          </w:p>
          <w:p w:rsidR="00A620C6" w:rsidRPr="002A6AA2" w:rsidRDefault="00A620C6" w:rsidP="00A620C6">
            <w:pPr>
              <w:autoSpaceDE w:val="0"/>
              <w:autoSpaceDN w:val="0"/>
              <w:adjustRightInd w:val="0"/>
              <w:cnfStyle w:val="100000000000"/>
              <w:rPr>
                <w:rFonts w:ascii="Segoe UI Light" w:hAnsi="Segoe UI Light"/>
                <w:szCs w:val="16"/>
              </w:rPr>
            </w:pPr>
          </w:p>
          <w:p w:rsidR="00A620C6" w:rsidRPr="002A6AA2" w:rsidRDefault="00A620C6" w:rsidP="00A620C6">
            <w:pPr>
              <w:autoSpaceDE w:val="0"/>
              <w:autoSpaceDN w:val="0"/>
              <w:adjustRightInd w:val="0"/>
              <w:cnfStyle w:val="100000000000"/>
              <w:rPr>
                <w:rFonts w:ascii="Segoe UI Light" w:hAnsi="Segoe UI Light"/>
                <w:szCs w:val="16"/>
              </w:rPr>
            </w:pPr>
          </w:p>
          <w:p w:rsidR="00A620C6" w:rsidRPr="002A6AA2" w:rsidRDefault="00A620C6" w:rsidP="00A620C6">
            <w:pPr>
              <w:autoSpaceDE w:val="0"/>
              <w:autoSpaceDN w:val="0"/>
              <w:adjustRightInd w:val="0"/>
              <w:cnfStyle w:val="100000000000"/>
              <w:rPr>
                <w:rFonts w:ascii="Segoe UI Light" w:hAnsi="Segoe UI Light"/>
                <w:szCs w:val="16"/>
              </w:rPr>
            </w:pPr>
          </w:p>
          <w:p w:rsidR="002A6AA2" w:rsidRDefault="002A6AA2" w:rsidP="00A620C6">
            <w:pPr>
              <w:autoSpaceDE w:val="0"/>
              <w:autoSpaceDN w:val="0"/>
              <w:adjustRightInd w:val="0"/>
              <w:cnfStyle w:val="100000000000"/>
              <w:rPr>
                <w:rFonts w:ascii="Segoe UI Light" w:hAnsi="Segoe UI Light"/>
                <w:szCs w:val="16"/>
              </w:rPr>
            </w:pP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40</w:t>
            </w: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18</w:t>
            </w:r>
          </w:p>
          <w:p w:rsidR="00A620C6" w:rsidRPr="002A6AA2" w:rsidRDefault="00A620C6" w:rsidP="00A620C6">
            <w:pPr>
              <w:autoSpaceDE w:val="0"/>
              <w:autoSpaceDN w:val="0"/>
              <w:adjustRightInd w:val="0"/>
              <w:cnfStyle w:val="100000000000"/>
              <w:rPr>
                <w:rFonts w:ascii="Segoe UI Light" w:hAnsi="Segoe UI Light"/>
                <w:szCs w:val="16"/>
              </w:rPr>
            </w:pP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 xml:space="preserve">В соответствии </w:t>
            </w:r>
            <w:proofErr w:type="gramStart"/>
            <w:r w:rsidRPr="002A6AA2">
              <w:rPr>
                <w:rFonts w:ascii="Segoe UI Light" w:hAnsi="Segoe UI Light"/>
                <w:szCs w:val="16"/>
              </w:rPr>
              <w:t>с</w:t>
            </w:r>
            <w:proofErr w:type="gramEnd"/>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Местными</w:t>
            </w: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нормативами</w:t>
            </w: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градостроительного</w:t>
            </w: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проектирования</w:t>
            </w:r>
          </w:p>
          <w:p w:rsidR="00A620C6" w:rsidRPr="002A6AA2" w:rsidRDefault="00A620C6" w:rsidP="00A620C6">
            <w:pPr>
              <w:autoSpaceDE w:val="0"/>
              <w:autoSpaceDN w:val="0"/>
              <w:adjustRightInd w:val="0"/>
              <w:cnfStyle w:val="100000000000"/>
              <w:rPr>
                <w:rFonts w:ascii="Segoe UI Light" w:hAnsi="Segoe UI Light"/>
                <w:szCs w:val="16"/>
              </w:rPr>
            </w:pPr>
            <w:r w:rsidRPr="002A6AA2">
              <w:rPr>
                <w:rFonts w:ascii="Segoe UI Light" w:hAnsi="Segoe UI Light"/>
                <w:szCs w:val="16"/>
              </w:rPr>
              <w:t>Полетаевского сельского поселения</w:t>
            </w:r>
          </w:p>
        </w:tc>
        <w:tc>
          <w:tcPr>
            <w:tcW w:w="3380" w:type="dxa"/>
          </w:tcPr>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СП 42.13330.2011.</w:t>
            </w:r>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Свод правил.</w:t>
            </w:r>
            <w:r w:rsidR="002A6AA2">
              <w:rPr>
                <w:rFonts w:ascii="Segoe UI Light" w:hAnsi="Segoe UI Light"/>
                <w:szCs w:val="16"/>
              </w:rPr>
              <w:t xml:space="preserve"> </w:t>
            </w:r>
            <w:r w:rsidRPr="002A6AA2">
              <w:rPr>
                <w:rFonts w:ascii="Segoe UI Light" w:hAnsi="Segoe UI Light"/>
                <w:szCs w:val="16"/>
              </w:rPr>
              <w:t>Градостроительство.</w:t>
            </w:r>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Планировка и</w:t>
            </w:r>
            <w:r w:rsidR="002A6AA2">
              <w:rPr>
                <w:rFonts w:ascii="Segoe UI Light" w:hAnsi="Segoe UI Light"/>
                <w:szCs w:val="16"/>
              </w:rPr>
              <w:t xml:space="preserve"> </w:t>
            </w:r>
            <w:r w:rsidRPr="002A6AA2">
              <w:rPr>
                <w:rFonts w:ascii="Segoe UI Light" w:hAnsi="Segoe UI Light"/>
                <w:szCs w:val="16"/>
              </w:rPr>
              <w:t xml:space="preserve">застройка </w:t>
            </w:r>
            <w:proofErr w:type="gramStart"/>
            <w:r w:rsidRPr="002A6AA2">
              <w:rPr>
                <w:rFonts w:ascii="Segoe UI Light" w:hAnsi="Segoe UI Light"/>
                <w:szCs w:val="16"/>
              </w:rPr>
              <w:t>городских</w:t>
            </w:r>
            <w:proofErr w:type="gramEnd"/>
            <w:r w:rsidRPr="002A6AA2">
              <w:rPr>
                <w:rFonts w:ascii="Segoe UI Light" w:hAnsi="Segoe UI Light"/>
                <w:szCs w:val="16"/>
              </w:rPr>
              <w:t xml:space="preserve"> и</w:t>
            </w:r>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сельских поселений.</w:t>
            </w:r>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Актуализированная</w:t>
            </w:r>
            <w:r w:rsidR="002A6AA2">
              <w:rPr>
                <w:rFonts w:ascii="Segoe UI Light" w:hAnsi="Segoe UI Light"/>
                <w:szCs w:val="16"/>
              </w:rPr>
              <w:t xml:space="preserve"> р</w:t>
            </w:r>
            <w:r w:rsidRPr="002A6AA2">
              <w:rPr>
                <w:rFonts w:ascii="Segoe UI Light" w:hAnsi="Segoe UI Light"/>
                <w:szCs w:val="16"/>
              </w:rPr>
              <w:t xml:space="preserve">едакция </w:t>
            </w:r>
            <w:proofErr w:type="spellStart"/>
            <w:r w:rsidRPr="002A6AA2">
              <w:rPr>
                <w:rFonts w:ascii="Segoe UI Light" w:hAnsi="Segoe UI Light"/>
                <w:szCs w:val="16"/>
              </w:rPr>
              <w:t>СНиП</w:t>
            </w:r>
            <w:proofErr w:type="spellEnd"/>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2.07.01-89*,</w:t>
            </w:r>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Местные нормативы</w:t>
            </w:r>
            <w:r w:rsidR="002A6AA2">
              <w:rPr>
                <w:rFonts w:ascii="Segoe UI Light" w:hAnsi="Segoe UI Light"/>
                <w:szCs w:val="16"/>
              </w:rPr>
              <w:t xml:space="preserve"> </w:t>
            </w:r>
            <w:proofErr w:type="gramStart"/>
            <w:r w:rsidRPr="002A6AA2">
              <w:rPr>
                <w:rFonts w:ascii="Segoe UI Light" w:hAnsi="Segoe UI Light"/>
                <w:szCs w:val="16"/>
              </w:rPr>
              <w:t>градостроительного</w:t>
            </w:r>
            <w:proofErr w:type="gramEnd"/>
          </w:p>
          <w:p w:rsidR="000122A0" w:rsidRPr="002A6AA2" w:rsidRDefault="000122A0"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проектирования</w:t>
            </w:r>
          </w:p>
          <w:p w:rsidR="00A620C6" w:rsidRPr="002A6AA2" w:rsidRDefault="00A620C6" w:rsidP="00A620C6">
            <w:pPr>
              <w:autoSpaceDE w:val="0"/>
              <w:autoSpaceDN w:val="0"/>
              <w:adjustRightInd w:val="0"/>
              <w:jc w:val="center"/>
              <w:cnfStyle w:val="100000000000"/>
              <w:rPr>
                <w:rFonts w:ascii="Segoe UI Light" w:hAnsi="Segoe UI Light"/>
                <w:szCs w:val="16"/>
              </w:rPr>
            </w:pPr>
            <w:r w:rsidRPr="002A6AA2">
              <w:rPr>
                <w:rFonts w:ascii="Segoe UI Light" w:hAnsi="Segoe UI Light"/>
                <w:szCs w:val="16"/>
              </w:rPr>
              <w:t>Полетаевского сельского поселения</w:t>
            </w:r>
          </w:p>
          <w:p w:rsidR="000122A0" w:rsidRPr="002A6AA2" w:rsidRDefault="000122A0" w:rsidP="00A620C6">
            <w:pPr>
              <w:spacing w:before="240"/>
              <w:jc w:val="both"/>
              <w:cnfStyle w:val="100000000000"/>
              <w:rPr>
                <w:rFonts w:ascii="Segoe UI Light" w:hAnsi="Segoe UI Light"/>
                <w:spacing w:val="-2"/>
                <w:szCs w:val="16"/>
              </w:rPr>
            </w:pPr>
          </w:p>
        </w:tc>
      </w:tr>
      <w:tr w:rsidR="000122A0" w:rsidRPr="002A6AA2" w:rsidTr="000122A0">
        <w:tc>
          <w:tcPr>
            <w:cnfStyle w:val="001000000000"/>
            <w:tcW w:w="3379" w:type="dxa"/>
          </w:tcPr>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xml:space="preserve">Минимальные отступы от границ земельных участков в целях определения мест </w:t>
            </w:r>
            <w:r w:rsidRPr="002A6AA2">
              <w:rPr>
                <w:rFonts w:ascii="Segoe UI Light" w:hAnsi="Segoe UI Light"/>
                <w:szCs w:val="16"/>
              </w:rPr>
              <w:lastRenderedPageBreak/>
              <w:t>допустимого размещения зданий, строений,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сооружений, за пределами которых запрещено строительство зданий,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строений, сооружений:</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1. Минимальное расстояние от красных линий до жилых зданий: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а) в сохраняемой застройке</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б) при реконструкции и новом</w:t>
            </w:r>
          </w:p>
          <w:p w:rsidR="00A620C6" w:rsidRPr="002A6AA2" w:rsidRDefault="00A620C6" w:rsidP="00A620C6">
            <w:pPr>
              <w:autoSpaceDE w:val="0"/>
              <w:autoSpaceDN w:val="0"/>
              <w:adjustRightInd w:val="0"/>
              <w:rPr>
                <w:rFonts w:ascii="Segoe UI Light" w:hAnsi="Segoe UI Light"/>
                <w:szCs w:val="16"/>
              </w:rPr>
            </w:pPr>
            <w:proofErr w:type="gramStart"/>
            <w:r w:rsidRPr="002A6AA2">
              <w:rPr>
                <w:rFonts w:ascii="Segoe UI Light" w:hAnsi="Segoe UI Light"/>
                <w:szCs w:val="16"/>
              </w:rPr>
              <w:t>строительстве</w:t>
            </w:r>
            <w:proofErr w:type="gramEnd"/>
            <w:r w:rsidRPr="002A6AA2">
              <w:rPr>
                <w:rFonts w:ascii="Segoe UI Light" w:hAnsi="Segoe UI Light"/>
                <w:szCs w:val="16"/>
              </w:rPr>
              <w:t xml:space="preserve"> отступ жилых зданий от красных линий: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магистральных улиц</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жилых улиц</w:t>
            </w:r>
          </w:p>
          <w:p w:rsidR="00A620C6" w:rsidRPr="002A6AA2" w:rsidRDefault="00A620C6" w:rsidP="00A620C6">
            <w:pPr>
              <w:autoSpaceDE w:val="0"/>
              <w:autoSpaceDN w:val="0"/>
              <w:adjustRightInd w:val="0"/>
              <w:rPr>
                <w:rFonts w:ascii="Segoe UI Light" w:hAnsi="Segoe UI Light" w:cs="Times New Roman,Bold"/>
                <w:b/>
                <w:bCs/>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cs="Times New Roman,Bold"/>
                <w:b/>
                <w:bCs/>
                <w:szCs w:val="16"/>
              </w:rPr>
              <w:t>Примечание</w:t>
            </w:r>
            <w:r w:rsidRPr="002A6AA2">
              <w:rPr>
                <w:rFonts w:ascii="Segoe UI Light" w:hAnsi="Segoe UI Light"/>
                <w:szCs w:val="16"/>
              </w:rPr>
              <w:t>: По красной линии</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допускается размещение жилых зданий со встроенными в первом этаже или пристроенными помещениями общественного назначения</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2. Минимальные расстояния между жилыми зданиями:</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а) расстояния между длинными сторонами жилых зданий высотой:</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- 2-3 этажа</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-4 этажа</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xml:space="preserve">б) расстояние между длинными сторонами и торцами жилых зданий </w:t>
            </w:r>
            <w:proofErr w:type="gramStart"/>
            <w:r w:rsidRPr="002A6AA2">
              <w:rPr>
                <w:rFonts w:ascii="Segoe UI Light" w:hAnsi="Segoe UI Light"/>
                <w:szCs w:val="16"/>
              </w:rPr>
              <w:t>с</w:t>
            </w:r>
            <w:proofErr w:type="gramEnd"/>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окнами из жилых комнат.</w:t>
            </w:r>
          </w:p>
          <w:p w:rsidR="00A620C6" w:rsidRPr="002A6AA2" w:rsidRDefault="00A620C6" w:rsidP="00A620C6">
            <w:pPr>
              <w:autoSpaceDE w:val="0"/>
              <w:autoSpaceDN w:val="0"/>
              <w:adjustRightInd w:val="0"/>
              <w:rPr>
                <w:rFonts w:ascii="Segoe UI Light" w:hAnsi="Segoe UI Light" w:cs="Times New Roman,Bold"/>
                <w:b/>
                <w:bCs/>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cs="Times New Roman,Bold"/>
                <w:b/>
                <w:bCs/>
                <w:szCs w:val="16"/>
              </w:rPr>
              <w:t xml:space="preserve">Примечание: </w:t>
            </w:r>
            <w:r w:rsidRPr="002A6AA2">
              <w:rPr>
                <w:rFonts w:ascii="Segoe UI Light" w:hAnsi="Segoe UI Light"/>
                <w:szCs w:val="16"/>
              </w:rPr>
              <w:t xml:space="preserve">Указанные расстояния могут быть сокращены при соблюдении норм инсоляции и освещенности, если обеспечивается </w:t>
            </w:r>
            <w:proofErr w:type="spellStart"/>
            <w:r w:rsidRPr="002A6AA2">
              <w:rPr>
                <w:rFonts w:ascii="Segoe UI Light" w:hAnsi="Segoe UI Light"/>
                <w:szCs w:val="16"/>
              </w:rPr>
              <w:t>непросматриваемость</w:t>
            </w:r>
            <w:proofErr w:type="spellEnd"/>
            <w:r w:rsidRPr="002A6AA2">
              <w:rPr>
                <w:rFonts w:ascii="Segoe UI Light" w:hAnsi="Segoe UI Light"/>
                <w:szCs w:val="16"/>
              </w:rPr>
              <w:t xml:space="preserve"> жилых помещений (комнат и кухонь) из окна в окно </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xml:space="preserve">3.Расстояния между </w:t>
            </w:r>
            <w:proofErr w:type="gramStart"/>
            <w:r w:rsidRPr="002A6AA2">
              <w:rPr>
                <w:rFonts w:ascii="Segoe UI Light" w:hAnsi="Segoe UI Light"/>
                <w:szCs w:val="16"/>
              </w:rPr>
              <w:t>жилыми</w:t>
            </w:r>
            <w:proofErr w:type="gramEnd"/>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домами, жилыми и общественными</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зданиями, а также</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производственными</w:t>
            </w: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xml:space="preserve">4.Минимальные расстояния от окон жилых и общественных зданий: </w:t>
            </w: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до площадок для выгула собак</w:t>
            </w:r>
          </w:p>
          <w:p w:rsidR="002A6AA2" w:rsidRDefault="002A6AA2" w:rsidP="00A620C6">
            <w:pPr>
              <w:autoSpaceDE w:val="0"/>
              <w:autoSpaceDN w:val="0"/>
              <w:adjustRightInd w:val="0"/>
              <w:rPr>
                <w:rFonts w:ascii="Segoe UI Light" w:hAnsi="Segoe UI Light"/>
                <w:szCs w:val="16"/>
              </w:rPr>
            </w:pPr>
          </w:p>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 xml:space="preserve">5.Минимальное расстояние </w:t>
            </w:r>
            <w:proofErr w:type="gramStart"/>
            <w:r w:rsidRPr="002A6AA2">
              <w:rPr>
                <w:rFonts w:ascii="Segoe UI Light" w:hAnsi="Segoe UI Light"/>
                <w:szCs w:val="16"/>
              </w:rPr>
              <w:t>от</w:t>
            </w:r>
            <w:proofErr w:type="gramEnd"/>
          </w:p>
          <w:p w:rsidR="000122A0" w:rsidRPr="002A6AA2" w:rsidRDefault="00A620C6" w:rsidP="00A620C6">
            <w:pPr>
              <w:autoSpaceDE w:val="0"/>
              <w:autoSpaceDN w:val="0"/>
              <w:adjustRightInd w:val="0"/>
              <w:rPr>
                <w:rFonts w:ascii="Segoe UI Light" w:hAnsi="Segoe UI Light"/>
                <w:spacing w:val="-2"/>
                <w:szCs w:val="16"/>
              </w:rPr>
            </w:pPr>
            <w:r w:rsidRPr="002A6AA2">
              <w:rPr>
                <w:rFonts w:ascii="Segoe UI Light" w:hAnsi="Segoe UI Light"/>
                <w:szCs w:val="16"/>
              </w:rPr>
              <w:t>границ городской застройки до лесных массивов</w:t>
            </w:r>
          </w:p>
        </w:tc>
        <w:tc>
          <w:tcPr>
            <w:tcW w:w="3379" w:type="dxa"/>
          </w:tcPr>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 xml:space="preserve">в соответствии </w:t>
            </w:r>
            <w:proofErr w:type="gramStart"/>
            <w:r w:rsidRPr="002A6AA2">
              <w:rPr>
                <w:szCs w:val="16"/>
              </w:rPr>
              <w:t>со</w:t>
            </w:r>
            <w:proofErr w:type="gramEnd"/>
          </w:p>
          <w:p w:rsidR="00A620C6" w:rsidRPr="002A6AA2" w:rsidRDefault="00A620C6" w:rsidP="00A620C6">
            <w:pPr>
              <w:autoSpaceDE w:val="0"/>
              <w:autoSpaceDN w:val="0"/>
              <w:adjustRightInd w:val="0"/>
              <w:cnfStyle w:val="000000000000"/>
              <w:rPr>
                <w:szCs w:val="16"/>
              </w:rPr>
            </w:pPr>
            <w:r w:rsidRPr="002A6AA2">
              <w:rPr>
                <w:szCs w:val="16"/>
              </w:rPr>
              <w:t>сложившейся линией</w:t>
            </w:r>
          </w:p>
          <w:p w:rsidR="00A620C6" w:rsidRPr="002A6AA2" w:rsidRDefault="00A620C6" w:rsidP="00A620C6">
            <w:pPr>
              <w:autoSpaceDE w:val="0"/>
              <w:autoSpaceDN w:val="0"/>
              <w:adjustRightInd w:val="0"/>
              <w:cnfStyle w:val="000000000000"/>
              <w:rPr>
                <w:szCs w:val="16"/>
              </w:rPr>
            </w:pPr>
            <w:r w:rsidRPr="002A6AA2">
              <w:rPr>
                <w:szCs w:val="16"/>
              </w:rPr>
              <w:t>застройки</w:t>
            </w: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5,0 м</w:t>
            </w:r>
          </w:p>
          <w:p w:rsidR="00A620C6" w:rsidRPr="002A6AA2" w:rsidRDefault="00A620C6" w:rsidP="00A620C6">
            <w:pPr>
              <w:autoSpaceDE w:val="0"/>
              <w:autoSpaceDN w:val="0"/>
              <w:adjustRightInd w:val="0"/>
              <w:cnfStyle w:val="000000000000"/>
              <w:rPr>
                <w:szCs w:val="16"/>
              </w:rPr>
            </w:pPr>
            <w:r w:rsidRPr="002A6AA2">
              <w:rPr>
                <w:szCs w:val="16"/>
              </w:rPr>
              <w:t>3,0 м</w:t>
            </w: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 xml:space="preserve">На основе расчетов инсоляции и освещенности, в  соответствии с </w:t>
            </w:r>
            <w:proofErr w:type="gramStart"/>
            <w:r w:rsidRPr="002A6AA2">
              <w:rPr>
                <w:szCs w:val="16"/>
              </w:rPr>
              <w:t>противопожарными</w:t>
            </w:r>
            <w:proofErr w:type="gramEnd"/>
            <w:r w:rsidRPr="002A6AA2">
              <w:rPr>
                <w:szCs w:val="16"/>
              </w:rPr>
              <w:t xml:space="preserve"> и</w:t>
            </w:r>
          </w:p>
          <w:p w:rsidR="00A620C6" w:rsidRPr="002A6AA2" w:rsidRDefault="00A620C6" w:rsidP="00A620C6">
            <w:pPr>
              <w:autoSpaceDE w:val="0"/>
              <w:autoSpaceDN w:val="0"/>
              <w:adjustRightInd w:val="0"/>
              <w:cnfStyle w:val="000000000000"/>
              <w:rPr>
                <w:szCs w:val="16"/>
              </w:rPr>
            </w:pPr>
            <w:r w:rsidRPr="002A6AA2">
              <w:rPr>
                <w:szCs w:val="16"/>
              </w:rPr>
              <w:t xml:space="preserve">Санитарными </w:t>
            </w:r>
          </w:p>
          <w:p w:rsidR="00A620C6" w:rsidRPr="002A6AA2" w:rsidRDefault="00A620C6" w:rsidP="00A620C6">
            <w:pPr>
              <w:autoSpaceDE w:val="0"/>
              <w:autoSpaceDN w:val="0"/>
              <w:adjustRightInd w:val="0"/>
              <w:cnfStyle w:val="000000000000"/>
              <w:rPr>
                <w:szCs w:val="16"/>
              </w:rPr>
            </w:pPr>
            <w:r w:rsidRPr="002A6AA2">
              <w:rPr>
                <w:szCs w:val="16"/>
              </w:rPr>
              <w:t>требованиями, но не менее:</w:t>
            </w:r>
          </w:p>
          <w:p w:rsidR="00A620C6" w:rsidRPr="002A6AA2" w:rsidRDefault="00A620C6" w:rsidP="00A620C6">
            <w:pPr>
              <w:autoSpaceDE w:val="0"/>
              <w:autoSpaceDN w:val="0"/>
              <w:adjustRightInd w:val="0"/>
              <w:cnfStyle w:val="000000000000"/>
              <w:rPr>
                <w:szCs w:val="16"/>
              </w:rPr>
            </w:pPr>
            <w:r w:rsidRPr="002A6AA2">
              <w:rPr>
                <w:szCs w:val="16"/>
              </w:rPr>
              <w:t>не менее 15м</w:t>
            </w:r>
          </w:p>
          <w:p w:rsidR="000122A0" w:rsidRPr="002A6AA2" w:rsidRDefault="00A620C6" w:rsidP="00A620C6">
            <w:pPr>
              <w:autoSpaceDE w:val="0"/>
              <w:autoSpaceDN w:val="0"/>
              <w:adjustRightInd w:val="0"/>
              <w:cnfStyle w:val="000000000000"/>
              <w:rPr>
                <w:szCs w:val="16"/>
              </w:rPr>
            </w:pPr>
            <w:r w:rsidRPr="002A6AA2">
              <w:rPr>
                <w:szCs w:val="16"/>
              </w:rPr>
              <w:t>не менее 20м</w:t>
            </w: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не менее 10м</w:t>
            </w: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На основе расчетов</w:t>
            </w:r>
          </w:p>
          <w:p w:rsidR="00A620C6" w:rsidRPr="002A6AA2" w:rsidRDefault="00A620C6" w:rsidP="00A620C6">
            <w:pPr>
              <w:autoSpaceDE w:val="0"/>
              <w:autoSpaceDN w:val="0"/>
              <w:adjustRightInd w:val="0"/>
              <w:cnfStyle w:val="000000000000"/>
              <w:rPr>
                <w:szCs w:val="16"/>
              </w:rPr>
            </w:pPr>
            <w:r w:rsidRPr="002A6AA2">
              <w:rPr>
                <w:szCs w:val="16"/>
              </w:rPr>
              <w:t xml:space="preserve">инсоляции и </w:t>
            </w:r>
          </w:p>
          <w:p w:rsidR="00A620C6" w:rsidRPr="002A6AA2" w:rsidRDefault="00A620C6" w:rsidP="00A620C6">
            <w:pPr>
              <w:autoSpaceDE w:val="0"/>
              <w:autoSpaceDN w:val="0"/>
              <w:adjustRightInd w:val="0"/>
              <w:cnfStyle w:val="000000000000"/>
              <w:rPr>
                <w:szCs w:val="16"/>
              </w:rPr>
            </w:pPr>
            <w:r w:rsidRPr="002A6AA2">
              <w:rPr>
                <w:szCs w:val="16"/>
              </w:rPr>
              <w:t>освещенности,</w:t>
            </w:r>
          </w:p>
          <w:p w:rsidR="00A620C6" w:rsidRPr="002A6AA2" w:rsidRDefault="00A620C6" w:rsidP="00A620C6">
            <w:pPr>
              <w:autoSpaceDE w:val="0"/>
              <w:autoSpaceDN w:val="0"/>
              <w:adjustRightInd w:val="0"/>
              <w:cnfStyle w:val="000000000000"/>
              <w:rPr>
                <w:szCs w:val="16"/>
              </w:rPr>
            </w:pPr>
            <w:r w:rsidRPr="002A6AA2">
              <w:rPr>
                <w:szCs w:val="16"/>
              </w:rPr>
              <w:t xml:space="preserve">в соответствии </w:t>
            </w:r>
            <w:proofErr w:type="gramStart"/>
            <w:r w:rsidRPr="002A6AA2">
              <w:rPr>
                <w:szCs w:val="16"/>
              </w:rPr>
              <w:t>с</w:t>
            </w:r>
            <w:proofErr w:type="gramEnd"/>
          </w:p>
          <w:p w:rsidR="00A620C6" w:rsidRPr="002A6AA2" w:rsidRDefault="00A620C6" w:rsidP="00A620C6">
            <w:pPr>
              <w:autoSpaceDE w:val="0"/>
              <w:autoSpaceDN w:val="0"/>
              <w:adjustRightInd w:val="0"/>
              <w:cnfStyle w:val="000000000000"/>
              <w:rPr>
                <w:szCs w:val="16"/>
              </w:rPr>
            </w:pPr>
            <w:r w:rsidRPr="002A6AA2">
              <w:rPr>
                <w:szCs w:val="16"/>
              </w:rPr>
              <w:t>противопожарными и</w:t>
            </w:r>
          </w:p>
          <w:p w:rsidR="00A620C6" w:rsidRPr="002A6AA2" w:rsidRDefault="00A620C6" w:rsidP="00A620C6">
            <w:pPr>
              <w:autoSpaceDE w:val="0"/>
              <w:autoSpaceDN w:val="0"/>
              <w:adjustRightInd w:val="0"/>
              <w:cnfStyle w:val="000000000000"/>
              <w:rPr>
                <w:szCs w:val="16"/>
              </w:rPr>
            </w:pPr>
            <w:r w:rsidRPr="002A6AA2">
              <w:rPr>
                <w:szCs w:val="16"/>
              </w:rPr>
              <w:t>санитарными</w:t>
            </w:r>
          </w:p>
          <w:p w:rsidR="00A620C6" w:rsidRPr="002A6AA2" w:rsidRDefault="00A620C6" w:rsidP="00A620C6">
            <w:pPr>
              <w:autoSpaceDE w:val="0"/>
              <w:autoSpaceDN w:val="0"/>
              <w:adjustRightInd w:val="0"/>
              <w:cnfStyle w:val="000000000000"/>
              <w:rPr>
                <w:szCs w:val="16"/>
              </w:rPr>
            </w:pPr>
            <w:r w:rsidRPr="002A6AA2">
              <w:rPr>
                <w:szCs w:val="16"/>
              </w:rPr>
              <w:t>требованиями</w:t>
            </w: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p>
          <w:p w:rsidR="00A620C6" w:rsidRPr="002A6AA2" w:rsidRDefault="00A620C6" w:rsidP="00A620C6">
            <w:pPr>
              <w:autoSpaceDE w:val="0"/>
              <w:autoSpaceDN w:val="0"/>
              <w:adjustRightInd w:val="0"/>
              <w:cnfStyle w:val="000000000000"/>
              <w:rPr>
                <w:szCs w:val="16"/>
              </w:rPr>
            </w:pPr>
            <w:r w:rsidRPr="002A6AA2">
              <w:rPr>
                <w:szCs w:val="16"/>
              </w:rPr>
              <w:t>не менее 40м</w:t>
            </w:r>
          </w:p>
          <w:p w:rsidR="00A620C6" w:rsidRPr="002A6AA2" w:rsidRDefault="00A620C6" w:rsidP="00A620C6">
            <w:pPr>
              <w:spacing w:before="240"/>
              <w:jc w:val="both"/>
              <w:cnfStyle w:val="000000000000"/>
              <w:rPr>
                <w:spacing w:val="-2"/>
                <w:szCs w:val="16"/>
              </w:rPr>
            </w:pPr>
            <w:r w:rsidRPr="002A6AA2">
              <w:rPr>
                <w:szCs w:val="16"/>
              </w:rPr>
              <w:t>не менее 50 м</w:t>
            </w:r>
          </w:p>
        </w:tc>
        <w:tc>
          <w:tcPr>
            <w:tcW w:w="3380" w:type="dxa"/>
          </w:tcPr>
          <w:p w:rsidR="00A620C6" w:rsidRPr="002A6AA2" w:rsidRDefault="00A620C6" w:rsidP="00A620C6">
            <w:pPr>
              <w:autoSpaceDE w:val="0"/>
              <w:autoSpaceDN w:val="0"/>
              <w:adjustRightInd w:val="0"/>
              <w:cnfStyle w:val="000000000000"/>
              <w:rPr>
                <w:szCs w:val="16"/>
              </w:rPr>
            </w:pPr>
            <w:r w:rsidRPr="002A6AA2">
              <w:rPr>
                <w:szCs w:val="16"/>
              </w:rPr>
              <w:lastRenderedPageBreak/>
              <w:t>СП 42.13330.2011.</w:t>
            </w:r>
            <w:r w:rsidR="002A6AA2">
              <w:rPr>
                <w:szCs w:val="16"/>
              </w:rPr>
              <w:t xml:space="preserve"> </w:t>
            </w:r>
            <w:r w:rsidRPr="002A6AA2">
              <w:rPr>
                <w:szCs w:val="16"/>
              </w:rPr>
              <w:t>Свод правил.</w:t>
            </w:r>
          </w:p>
          <w:p w:rsidR="00A620C6" w:rsidRPr="002A6AA2" w:rsidRDefault="00A620C6" w:rsidP="00A620C6">
            <w:pPr>
              <w:autoSpaceDE w:val="0"/>
              <w:autoSpaceDN w:val="0"/>
              <w:adjustRightInd w:val="0"/>
              <w:cnfStyle w:val="000000000000"/>
              <w:rPr>
                <w:szCs w:val="16"/>
              </w:rPr>
            </w:pPr>
            <w:r w:rsidRPr="002A6AA2">
              <w:rPr>
                <w:szCs w:val="16"/>
              </w:rPr>
              <w:t>Градостроительство.</w:t>
            </w:r>
            <w:r w:rsidR="002A6AA2">
              <w:rPr>
                <w:szCs w:val="16"/>
              </w:rPr>
              <w:t xml:space="preserve"> </w:t>
            </w:r>
            <w:r w:rsidRPr="002A6AA2">
              <w:rPr>
                <w:szCs w:val="16"/>
              </w:rPr>
              <w:t>Планировка и</w:t>
            </w:r>
          </w:p>
          <w:p w:rsidR="00A620C6" w:rsidRPr="002A6AA2" w:rsidRDefault="00A620C6" w:rsidP="002A6AA2">
            <w:pPr>
              <w:autoSpaceDE w:val="0"/>
              <w:autoSpaceDN w:val="0"/>
              <w:adjustRightInd w:val="0"/>
              <w:cnfStyle w:val="000000000000"/>
              <w:rPr>
                <w:szCs w:val="16"/>
              </w:rPr>
            </w:pPr>
            <w:r w:rsidRPr="002A6AA2">
              <w:rPr>
                <w:szCs w:val="16"/>
              </w:rPr>
              <w:lastRenderedPageBreak/>
              <w:t>застройка городских</w:t>
            </w:r>
            <w:r w:rsidR="002A6AA2">
              <w:rPr>
                <w:szCs w:val="16"/>
              </w:rPr>
              <w:t xml:space="preserve"> </w:t>
            </w:r>
            <w:r w:rsidRPr="002A6AA2">
              <w:rPr>
                <w:szCs w:val="16"/>
              </w:rPr>
              <w:t>и сельских поселений.</w:t>
            </w:r>
          </w:p>
          <w:p w:rsidR="00A620C6" w:rsidRPr="002A6AA2" w:rsidRDefault="00A620C6" w:rsidP="002A6AA2">
            <w:pPr>
              <w:autoSpaceDE w:val="0"/>
              <w:autoSpaceDN w:val="0"/>
              <w:adjustRightInd w:val="0"/>
              <w:jc w:val="center"/>
              <w:cnfStyle w:val="000000000000"/>
              <w:rPr>
                <w:szCs w:val="16"/>
              </w:rPr>
            </w:pPr>
            <w:r w:rsidRPr="002A6AA2">
              <w:rPr>
                <w:szCs w:val="16"/>
              </w:rPr>
              <w:t>Актуализированная</w:t>
            </w:r>
            <w:r w:rsidR="002A6AA2">
              <w:rPr>
                <w:szCs w:val="16"/>
              </w:rPr>
              <w:t xml:space="preserve"> </w:t>
            </w:r>
            <w:r w:rsidRPr="002A6AA2">
              <w:rPr>
                <w:szCs w:val="16"/>
              </w:rPr>
              <w:t xml:space="preserve">редакция </w:t>
            </w:r>
            <w:proofErr w:type="spellStart"/>
            <w:r w:rsidRPr="002A6AA2">
              <w:rPr>
                <w:szCs w:val="16"/>
              </w:rPr>
              <w:t>СНиП</w:t>
            </w:r>
            <w:proofErr w:type="spellEnd"/>
          </w:p>
          <w:p w:rsidR="00A620C6" w:rsidRPr="002A6AA2" w:rsidRDefault="00A620C6" w:rsidP="002A6AA2">
            <w:pPr>
              <w:autoSpaceDE w:val="0"/>
              <w:autoSpaceDN w:val="0"/>
              <w:adjustRightInd w:val="0"/>
              <w:jc w:val="center"/>
              <w:cnfStyle w:val="000000000000"/>
              <w:rPr>
                <w:szCs w:val="16"/>
              </w:rPr>
            </w:pPr>
            <w:r w:rsidRPr="002A6AA2">
              <w:rPr>
                <w:szCs w:val="16"/>
              </w:rPr>
              <w:t>2.07.01-89*СП 4.13130.2013.</w:t>
            </w:r>
          </w:p>
          <w:p w:rsidR="00A620C6" w:rsidRPr="002A6AA2" w:rsidRDefault="00A620C6" w:rsidP="002A6AA2">
            <w:pPr>
              <w:autoSpaceDE w:val="0"/>
              <w:autoSpaceDN w:val="0"/>
              <w:adjustRightInd w:val="0"/>
              <w:jc w:val="center"/>
              <w:cnfStyle w:val="000000000000"/>
              <w:rPr>
                <w:szCs w:val="16"/>
              </w:rPr>
            </w:pPr>
            <w:r w:rsidRPr="002A6AA2">
              <w:rPr>
                <w:szCs w:val="16"/>
              </w:rPr>
              <w:t xml:space="preserve">Свод </w:t>
            </w:r>
            <w:proofErr w:type="spellStart"/>
            <w:r w:rsidRPr="002A6AA2">
              <w:rPr>
                <w:szCs w:val="16"/>
              </w:rPr>
              <w:t>правил</w:t>
            </w:r>
            <w:proofErr w:type="gramStart"/>
            <w:r w:rsidRPr="002A6AA2">
              <w:rPr>
                <w:szCs w:val="16"/>
              </w:rPr>
              <w:t>.С</w:t>
            </w:r>
            <w:proofErr w:type="gramEnd"/>
            <w:r w:rsidRPr="002A6AA2">
              <w:rPr>
                <w:szCs w:val="16"/>
              </w:rPr>
              <w:t>истемы</w:t>
            </w:r>
            <w:proofErr w:type="spellEnd"/>
          </w:p>
          <w:p w:rsidR="00A620C6" w:rsidRPr="002A6AA2" w:rsidRDefault="00A620C6" w:rsidP="002A6AA2">
            <w:pPr>
              <w:autoSpaceDE w:val="0"/>
              <w:autoSpaceDN w:val="0"/>
              <w:adjustRightInd w:val="0"/>
              <w:jc w:val="center"/>
              <w:cnfStyle w:val="000000000000"/>
              <w:rPr>
                <w:szCs w:val="16"/>
              </w:rPr>
            </w:pPr>
            <w:r w:rsidRPr="002A6AA2">
              <w:rPr>
                <w:szCs w:val="16"/>
              </w:rPr>
              <w:t>противопожарной</w:t>
            </w:r>
          </w:p>
          <w:p w:rsidR="00A620C6" w:rsidRPr="002A6AA2" w:rsidRDefault="00A620C6" w:rsidP="002A6AA2">
            <w:pPr>
              <w:autoSpaceDE w:val="0"/>
              <w:autoSpaceDN w:val="0"/>
              <w:adjustRightInd w:val="0"/>
              <w:jc w:val="center"/>
              <w:cnfStyle w:val="000000000000"/>
              <w:rPr>
                <w:szCs w:val="16"/>
              </w:rPr>
            </w:pPr>
            <w:r w:rsidRPr="002A6AA2">
              <w:rPr>
                <w:szCs w:val="16"/>
              </w:rPr>
              <w:t>защиты. Ограничение</w:t>
            </w:r>
          </w:p>
          <w:p w:rsidR="00A620C6" w:rsidRPr="002A6AA2" w:rsidRDefault="00A620C6" w:rsidP="002A6AA2">
            <w:pPr>
              <w:autoSpaceDE w:val="0"/>
              <w:autoSpaceDN w:val="0"/>
              <w:adjustRightInd w:val="0"/>
              <w:jc w:val="center"/>
              <w:cnfStyle w:val="000000000000"/>
              <w:rPr>
                <w:szCs w:val="16"/>
              </w:rPr>
            </w:pPr>
            <w:r w:rsidRPr="002A6AA2">
              <w:rPr>
                <w:szCs w:val="16"/>
              </w:rPr>
              <w:t>распространения</w:t>
            </w:r>
            <w:r w:rsidR="002A6AA2">
              <w:rPr>
                <w:szCs w:val="16"/>
              </w:rPr>
              <w:t xml:space="preserve"> </w:t>
            </w:r>
            <w:r w:rsidRPr="002A6AA2">
              <w:rPr>
                <w:szCs w:val="16"/>
              </w:rPr>
              <w:t>пожара на объектах</w:t>
            </w:r>
          </w:p>
          <w:p w:rsidR="000122A0" w:rsidRPr="002A6AA2" w:rsidRDefault="00A620C6" w:rsidP="002A6AA2">
            <w:pPr>
              <w:autoSpaceDE w:val="0"/>
              <w:autoSpaceDN w:val="0"/>
              <w:adjustRightInd w:val="0"/>
              <w:jc w:val="center"/>
              <w:cnfStyle w:val="000000000000"/>
              <w:rPr>
                <w:spacing w:val="-2"/>
                <w:szCs w:val="16"/>
              </w:rPr>
            </w:pPr>
            <w:r w:rsidRPr="002A6AA2">
              <w:rPr>
                <w:szCs w:val="16"/>
              </w:rPr>
              <w:t>защиты. Требования к</w:t>
            </w:r>
            <w:r w:rsidR="002A6AA2">
              <w:rPr>
                <w:szCs w:val="16"/>
              </w:rPr>
              <w:t xml:space="preserve"> </w:t>
            </w:r>
            <w:r w:rsidRPr="002A6AA2">
              <w:rPr>
                <w:szCs w:val="16"/>
              </w:rPr>
              <w:t>объемно-планировочным и</w:t>
            </w:r>
            <w:r w:rsidR="002A6AA2">
              <w:rPr>
                <w:szCs w:val="16"/>
              </w:rPr>
              <w:t xml:space="preserve"> </w:t>
            </w:r>
            <w:r w:rsidRPr="002A6AA2">
              <w:rPr>
                <w:szCs w:val="16"/>
              </w:rPr>
              <w:t>конструктивным</w:t>
            </w:r>
            <w:r w:rsidR="002A6AA2">
              <w:rPr>
                <w:szCs w:val="16"/>
              </w:rPr>
              <w:t xml:space="preserve"> </w:t>
            </w:r>
            <w:r w:rsidRPr="002A6AA2">
              <w:rPr>
                <w:szCs w:val="16"/>
              </w:rPr>
              <w:t>решениям</w:t>
            </w:r>
          </w:p>
        </w:tc>
      </w:tr>
      <w:tr w:rsidR="000122A0" w:rsidRPr="002A6AA2" w:rsidTr="000122A0">
        <w:tc>
          <w:tcPr>
            <w:cnfStyle w:val="001000000000"/>
            <w:tcW w:w="3379" w:type="dxa"/>
          </w:tcPr>
          <w:p w:rsidR="000122A0" w:rsidRPr="002A6AA2" w:rsidRDefault="00A620C6" w:rsidP="002A6AA2">
            <w:pPr>
              <w:autoSpaceDE w:val="0"/>
              <w:autoSpaceDN w:val="0"/>
              <w:adjustRightInd w:val="0"/>
              <w:rPr>
                <w:rFonts w:ascii="Segoe UI Light" w:hAnsi="Segoe UI Light"/>
                <w:spacing w:val="-2"/>
                <w:szCs w:val="16"/>
              </w:rPr>
            </w:pPr>
            <w:r w:rsidRPr="002A6AA2">
              <w:rPr>
                <w:rFonts w:ascii="Segoe UI Light" w:hAnsi="Segoe UI Light"/>
                <w:szCs w:val="16"/>
              </w:rPr>
              <w:lastRenderedPageBreak/>
              <w:t>Предельное количество этажей или</w:t>
            </w:r>
            <w:r w:rsidR="002A6AA2" w:rsidRPr="002A6AA2">
              <w:rPr>
                <w:rFonts w:ascii="Segoe UI Light" w:hAnsi="Segoe UI Light"/>
                <w:szCs w:val="16"/>
              </w:rPr>
              <w:t xml:space="preserve"> </w:t>
            </w:r>
            <w:r w:rsidRPr="002A6AA2">
              <w:rPr>
                <w:rFonts w:ascii="Segoe UI Light" w:hAnsi="Segoe UI Light"/>
                <w:szCs w:val="16"/>
              </w:rPr>
              <w:t>предельная высота зданий, строений,</w:t>
            </w:r>
            <w:r w:rsidR="002A6AA2" w:rsidRPr="002A6AA2">
              <w:rPr>
                <w:rFonts w:ascii="Segoe UI Light" w:hAnsi="Segoe UI Light"/>
                <w:szCs w:val="16"/>
              </w:rPr>
              <w:t xml:space="preserve"> </w:t>
            </w:r>
            <w:r w:rsidRPr="002A6AA2">
              <w:rPr>
                <w:rFonts w:ascii="Segoe UI Light" w:hAnsi="Segoe UI Light"/>
                <w:szCs w:val="16"/>
              </w:rPr>
              <w:t>сооружений:</w:t>
            </w:r>
          </w:p>
        </w:tc>
        <w:tc>
          <w:tcPr>
            <w:tcW w:w="3379" w:type="dxa"/>
          </w:tcPr>
          <w:p w:rsidR="000122A0" w:rsidRPr="002A6AA2" w:rsidRDefault="00A620C6" w:rsidP="002A6AA2">
            <w:pPr>
              <w:autoSpaceDE w:val="0"/>
              <w:autoSpaceDN w:val="0"/>
              <w:adjustRightInd w:val="0"/>
              <w:cnfStyle w:val="000000000000"/>
              <w:rPr>
                <w:spacing w:val="-2"/>
                <w:szCs w:val="16"/>
              </w:rPr>
            </w:pPr>
            <w:r w:rsidRPr="002A6AA2">
              <w:rPr>
                <w:szCs w:val="16"/>
              </w:rPr>
              <w:t>до четырех надземных</w:t>
            </w:r>
            <w:r w:rsidR="002A6AA2" w:rsidRPr="002A6AA2">
              <w:rPr>
                <w:szCs w:val="16"/>
              </w:rPr>
              <w:t xml:space="preserve"> </w:t>
            </w:r>
            <w:r w:rsidRPr="002A6AA2">
              <w:rPr>
                <w:szCs w:val="16"/>
              </w:rPr>
              <w:t>этажей</w:t>
            </w:r>
          </w:p>
        </w:tc>
        <w:tc>
          <w:tcPr>
            <w:tcW w:w="3380" w:type="dxa"/>
          </w:tcPr>
          <w:p w:rsidR="000122A0" w:rsidRPr="002A6AA2" w:rsidRDefault="000122A0" w:rsidP="000122A0">
            <w:pPr>
              <w:spacing w:before="240"/>
              <w:jc w:val="both"/>
              <w:cnfStyle w:val="000000000000"/>
              <w:rPr>
                <w:spacing w:val="-2"/>
                <w:szCs w:val="16"/>
              </w:rPr>
            </w:pPr>
          </w:p>
        </w:tc>
      </w:tr>
      <w:tr w:rsidR="000122A0" w:rsidRPr="002A6AA2" w:rsidTr="000122A0">
        <w:tc>
          <w:tcPr>
            <w:cnfStyle w:val="001000000000"/>
            <w:tcW w:w="3379" w:type="dxa"/>
          </w:tcPr>
          <w:p w:rsidR="00A620C6" w:rsidRPr="002A6AA2" w:rsidRDefault="00A620C6" w:rsidP="00A620C6">
            <w:pPr>
              <w:autoSpaceDE w:val="0"/>
              <w:autoSpaceDN w:val="0"/>
              <w:adjustRightInd w:val="0"/>
              <w:rPr>
                <w:rFonts w:ascii="Segoe UI Light" w:hAnsi="Segoe UI Light"/>
                <w:szCs w:val="16"/>
              </w:rPr>
            </w:pPr>
            <w:r w:rsidRPr="002A6AA2">
              <w:rPr>
                <w:rFonts w:ascii="Segoe UI Light" w:hAnsi="Segoe UI Light"/>
                <w:szCs w:val="16"/>
              </w:rPr>
              <w:t>Максимальный процент застройки в</w:t>
            </w:r>
            <w:r w:rsidR="002A6AA2" w:rsidRPr="002A6AA2">
              <w:rPr>
                <w:rFonts w:ascii="Segoe UI Light" w:hAnsi="Segoe UI Light"/>
                <w:szCs w:val="16"/>
              </w:rPr>
              <w:t xml:space="preserve"> </w:t>
            </w:r>
            <w:r w:rsidRPr="002A6AA2">
              <w:rPr>
                <w:rFonts w:ascii="Segoe UI Light" w:hAnsi="Segoe UI Light"/>
                <w:szCs w:val="16"/>
              </w:rPr>
              <w:t>границах земельного участка,</w:t>
            </w:r>
          </w:p>
          <w:p w:rsidR="00A620C6" w:rsidRPr="002A6AA2" w:rsidRDefault="00A620C6" w:rsidP="00A620C6">
            <w:pPr>
              <w:autoSpaceDE w:val="0"/>
              <w:autoSpaceDN w:val="0"/>
              <w:adjustRightInd w:val="0"/>
              <w:rPr>
                <w:rFonts w:ascii="Segoe UI Light" w:hAnsi="Segoe UI Light"/>
                <w:szCs w:val="16"/>
              </w:rPr>
            </w:pPr>
            <w:proofErr w:type="gramStart"/>
            <w:r w:rsidRPr="002A6AA2">
              <w:rPr>
                <w:rFonts w:ascii="Segoe UI Light" w:hAnsi="Segoe UI Light"/>
                <w:szCs w:val="16"/>
              </w:rPr>
              <w:t>определяемый</w:t>
            </w:r>
            <w:proofErr w:type="gramEnd"/>
            <w:r w:rsidRPr="002A6AA2">
              <w:rPr>
                <w:rFonts w:ascii="Segoe UI Light" w:hAnsi="Segoe UI Light"/>
                <w:szCs w:val="16"/>
              </w:rPr>
              <w:t xml:space="preserve"> как отношение</w:t>
            </w:r>
          </w:p>
          <w:p w:rsidR="000122A0" w:rsidRPr="002A6AA2" w:rsidRDefault="00A620C6" w:rsidP="002A6AA2">
            <w:pPr>
              <w:autoSpaceDE w:val="0"/>
              <w:autoSpaceDN w:val="0"/>
              <w:adjustRightInd w:val="0"/>
              <w:rPr>
                <w:rFonts w:ascii="Segoe UI Light" w:hAnsi="Segoe UI Light"/>
                <w:spacing w:val="-2"/>
                <w:szCs w:val="16"/>
              </w:rPr>
            </w:pPr>
            <w:r w:rsidRPr="002A6AA2">
              <w:rPr>
                <w:rFonts w:ascii="Segoe UI Light" w:hAnsi="Segoe UI Light"/>
                <w:szCs w:val="16"/>
              </w:rPr>
              <w:t>суммарной площади земельного</w:t>
            </w:r>
            <w:r w:rsidR="002A6AA2" w:rsidRPr="002A6AA2">
              <w:rPr>
                <w:rFonts w:ascii="Segoe UI Light" w:hAnsi="Segoe UI Light"/>
                <w:szCs w:val="16"/>
              </w:rPr>
              <w:t xml:space="preserve"> </w:t>
            </w:r>
            <w:r w:rsidRPr="002A6AA2">
              <w:rPr>
                <w:rFonts w:ascii="Segoe UI Light" w:hAnsi="Segoe UI Light"/>
                <w:szCs w:val="16"/>
              </w:rPr>
              <w:t>участка, которая может быть</w:t>
            </w:r>
            <w:r w:rsidR="002A6AA2" w:rsidRPr="002A6AA2">
              <w:rPr>
                <w:rFonts w:ascii="Segoe UI Light" w:hAnsi="Segoe UI Light"/>
                <w:szCs w:val="16"/>
              </w:rPr>
              <w:t xml:space="preserve"> </w:t>
            </w:r>
            <w:r w:rsidRPr="002A6AA2">
              <w:rPr>
                <w:rFonts w:ascii="Segoe UI Light" w:hAnsi="Segoe UI Light"/>
                <w:szCs w:val="16"/>
              </w:rPr>
              <w:t>застроена, ко всей площади</w:t>
            </w:r>
            <w:r w:rsidR="002A6AA2" w:rsidRPr="002A6AA2">
              <w:rPr>
                <w:rFonts w:ascii="Segoe UI Light" w:hAnsi="Segoe UI Light"/>
                <w:szCs w:val="16"/>
              </w:rPr>
              <w:t xml:space="preserve"> </w:t>
            </w:r>
            <w:r w:rsidRPr="002A6AA2">
              <w:rPr>
                <w:rFonts w:ascii="Segoe UI Light" w:hAnsi="Segoe UI Light"/>
                <w:szCs w:val="16"/>
              </w:rPr>
              <w:t>земельного участка:</w:t>
            </w:r>
          </w:p>
        </w:tc>
        <w:tc>
          <w:tcPr>
            <w:tcW w:w="3379" w:type="dxa"/>
          </w:tcPr>
          <w:p w:rsidR="00A620C6" w:rsidRPr="002A6AA2" w:rsidRDefault="00A620C6" w:rsidP="002A6AA2">
            <w:pPr>
              <w:autoSpaceDE w:val="0"/>
              <w:autoSpaceDN w:val="0"/>
              <w:adjustRightInd w:val="0"/>
              <w:jc w:val="center"/>
              <w:cnfStyle w:val="000000000000"/>
              <w:rPr>
                <w:szCs w:val="16"/>
              </w:rPr>
            </w:pPr>
            <w:r w:rsidRPr="002A6AA2">
              <w:rPr>
                <w:szCs w:val="16"/>
              </w:rPr>
              <w:t>В соответствии с СП</w:t>
            </w:r>
          </w:p>
          <w:p w:rsidR="00A620C6" w:rsidRPr="002A6AA2" w:rsidRDefault="00A620C6" w:rsidP="002A6AA2">
            <w:pPr>
              <w:autoSpaceDE w:val="0"/>
              <w:autoSpaceDN w:val="0"/>
              <w:adjustRightInd w:val="0"/>
              <w:jc w:val="center"/>
              <w:cnfStyle w:val="000000000000"/>
              <w:rPr>
                <w:szCs w:val="16"/>
              </w:rPr>
            </w:pPr>
            <w:r w:rsidRPr="002A6AA2">
              <w:rPr>
                <w:szCs w:val="16"/>
              </w:rPr>
              <w:t>42.13330.2011. Свод</w:t>
            </w:r>
          </w:p>
          <w:p w:rsidR="00A620C6" w:rsidRPr="002A6AA2" w:rsidRDefault="00A620C6" w:rsidP="002A6AA2">
            <w:pPr>
              <w:autoSpaceDE w:val="0"/>
              <w:autoSpaceDN w:val="0"/>
              <w:adjustRightInd w:val="0"/>
              <w:jc w:val="center"/>
              <w:cnfStyle w:val="000000000000"/>
              <w:rPr>
                <w:szCs w:val="16"/>
              </w:rPr>
            </w:pPr>
            <w:r w:rsidRPr="002A6AA2">
              <w:rPr>
                <w:szCs w:val="16"/>
              </w:rPr>
              <w:t>правил.</w:t>
            </w:r>
            <w:r w:rsidR="002A6AA2">
              <w:rPr>
                <w:szCs w:val="16"/>
              </w:rPr>
              <w:t xml:space="preserve"> </w:t>
            </w:r>
            <w:r w:rsidRPr="002A6AA2">
              <w:rPr>
                <w:szCs w:val="16"/>
              </w:rPr>
              <w:t>Градостроительство.</w:t>
            </w:r>
          </w:p>
          <w:p w:rsidR="00A620C6" w:rsidRPr="002A6AA2" w:rsidRDefault="00A620C6" w:rsidP="002A6AA2">
            <w:pPr>
              <w:autoSpaceDE w:val="0"/>
              <w:autoSpaceDN w:val="0"/>
              <w:adjustRightInd w:val="0"/>
              <w:jc w:val="center"/>
              <w:cnfStyle w:val="000000000000"/>
              <w:rPr>
                <w:szCs w:val="16"/>
              </w:rPr>
            </w:pPr>
            <w:r w:rsidRPr="002A6AA2">
              <w:rPr>
                <w:szCs w:val="16"/>
              </w:rPr>
              <w:t>Планировка и</w:t>
            </w:r>
            <w:r w:rsidR="002A6AA2">
              <w:rPr>
                <w:szCs w:val="16"/>
              </w:rPr>
              <w:t xml:space="preserve"> </w:t>
            </w:r>
            <w:r w:rsidRPr="002A6AA2">
              <w:rPr>
                <w:szCs w:val="16"/>
              </w:rPr>
              <w:t xml:space="preserve">застройка </w:t>
            </w:r>
            <w:proofErr w:type="gramStart"/>
            <w:r w:rsidRPr="002A6AA2">
              <w:rPr>
                <w:szCs w:val="16"/>
              </w:rPr>
              <w:t>городских</w:t>
            </w:r>
            <w:proofErr w:type="gramEnd"/>
            <w:r w:rsidRPr="002A6AA2">
              <w:rPr>
                <w:szCs w:val="16"/>
              </w:rPr>
              <w:t xml:space="preserve"> и</w:t>
            </w:r>
          </w:p>
          <w:p w:rsidR="00A620C6" w:rsidRPr="002A6AA2" w:rsidRDefault="00A620C6" w:rsidP="002A6AA2">
            <w:pPr>
              <w:autoSpaceDE w:val="0"/>
              <w:autoSpaceDN w:val="0"/>
              <w:adjustRightInd w:val="0"/>
              <w:jc w:val="center"/>
              <w:cnfStyle w:val="000000000000"/>
              <w:rPr>
                <w:szCs w:val="16"/>
              </w:rPr>
            </w:pPr>
            <w:r w:rsidRPr="002A6AA2">
              <w:rPr>
                <w:szCs w:val="16"/>
              </w:rPr>
              <w:t>сельских поселений.</w:t>
            </w:r>
            <w:r w:rsidR="002A6AA2">
              <w:rPr>
                <w:szCs w:val="16"/>
              </w:rPr>
              <w:t xml:space="preserve"> </w:t>
            </w:r>
            <w:proofErr w:type="gramStart"/>
            <w:r w:rsidRPr="002A6AA2">
              <w:rPr>
                <w:szCs w:val="16"/>
              </w:rPr>
              <w:t>А</w:t>
            </w:r>
            <w:proofErr w:type="gramEnd"/>
            <w:r w:rsidRPr="002A6AA2">
              <w:rPr>
                <w:szCs w:val="16"/>
              </w:rPr>
              <w:t>ктуализированная</w:t>
            </w:r>
          </w:p>
          <w:p w:rsidR="00A620C6" w:rsidRPr="002A6AA2" w:rsidRDefault="00A620C6" w:rsidP="002A6AA2">
            <w:pPr>
              <w:autoSpaceDE w:val="0"/>
              <w:autoSpaceDN w:val="0"/>
              <w:adjustRightInd w:val="0"/>
              <w:jc w:val="center"/>
              <w:cnfStyle w:val="000000000000"/>
              <w:rPr>
                <w:szCs w:val="16"/>
              </w:rPr>
            </w:pPr>
            <w:r w:rsidRPr="002A6AA2">
              <w:rPr>
                <w:szCs w:val="16"/>
              </w:rPr>
              <w:t>редакция СНиП</w:t>
            </w:r>
            <w:proofErr w:type="gramStart"/>
            <w:r w:rsidRPr="002A6AA2">
              <w:rPr>
                <w:szCs w:val="16"/>
              </w:rPr>
              <w:t>2</w:t>
            </w:r>
            <w:proofErr w:type="gramEnd"/>
            <w:r w:rsidRPr="002A6AA2">
              <w:rPr>
                <w:szCs w:val="16"/>
              </w:rPr>
              <w:t>.07.01-89*,</w:t>
            </w:r>
          </w:p>
          <w:p w:rsidR="00A620C6" w:rsidRPr="002A6AA2" w:rsidRDefault="00A620C6" w:rsidP="002A6AA2">
            <w:pPr>
              <w:autoSpaceDE w:val="0"/>
              <w:autoSpaceDN w:val="0"/>
              <w:adjustRightInd w:val="0"/>
              <w:jc w:val="center"/>
              <w:cnfStyle w:val="000000000000"/>
              <w:rPr>
                <w:szCs w:val="16"/>
              </w:rPr>
            </w:pPr>
            <w:r w:rsidRPr="002A6AA2">
              <w:rPr>
                <w:szCs w:val="16"/>
              </w:rPr>
              <w:t>Местными</w:t>
            </w:r>
            <w:r w:rsidR="002A6AA2">
              <w:rPr>
                <w:szCs w:val="16"/>
              </w:rPr>
              <w:t xml:space="preserve"> </w:t>
            </w:r>
            <w:r w:rsidRPr="002A6AA2">
              <w:rPr>
                <w:szCs w:val="16"/>
              </w:rPr>
              <w:t>нормативами</w:t>
            </w:r>
          </w:p>
          <w:p w:rsidR="000122A0" w:rsidRPr="002A6AA2" w:rsidRDefault="002A6AA2" w:rsidP="002A6AA2">
            <w:pPr>
              <w:autoSpaceDE w:val="0"/>
              <w:autoSpaceDN w:val="0"/>
              <w:adjustRightInd w:val="0"/>
              <w:jc w:val="center"/>
              <w:cnfStyle w:val="000000000000"/>
              <w:rPr>
                <w:spacing w:val="-2"/>
                <w:szCs w:val="16"/>
              </w:rPr>
            </w:pPr>
            <w:r w:rsidRPr="002A6AA2">
              <w:rPr>
                <w:szCs w:val="16"/>
              </w:rPr>
              <w:t>Г</w:t>
            </w:r>
            <w:r w:rsidR="00A620C6" w:rsidRPr="002A6AA2">
              <w:rPr>
                <w:szCs w:val="16"/>
              </w:rPr>
              <w:t>радостроительного</w:t>
            </w:r>
            <w:r>
              <w:rPr>
                <w:szCs w:val="16"/>
              </w:rPr>
              <w:t xml:space="preserve"> </w:t>
            </w:r>
            <w:r w:rsidR="00A620C6" w:rsidRPr="002A6AA2">
              <w:rPr>
                <w:szCs w:val="16"/>
              </w:rPr>
              <w:t>проектирования</w:t>
            </w:r>
            <w:r w:rsidRPr="002A6AA2">
              <w:rPr>
                <w:szCs w:val="16"/>
              </w:rPr>
              <w:t xml:space="preserve"> Полетаевского сельского поселения</w:t>
            </w:r>
          </w:p>
        </w:tc>
        <w:tc>
          <w:tcPr>
            <w:tcW w:w="3380" w:type="dxa"/>
          </w:tcPr>
          <w:p w:rsidR="000122A0" w:rsidRPr="002A6AA2" w:rsidRDefault="002A6AA2" w:rsidP="000122A0">
            <w:pPr>
              <w:spacing w:before="240"/>
              <w:jc w:val="both"/>
              <w:cnfStyle w:val="000000000000"/>
              <w:rPr>
                <w:spacing w:val="-2"/>
                <w:szCs w:val="16"/>
              </w:rPr>
            </w:pPr>
            <w:r w:rsidRPr="002A6AA2">
              <w:rPr>
                <w:spacing w:val="-2"/>
                <w:szCs w:val="16"/>
              </w:rPr>
              <w:t>-</w:t>
            </w:r>
          </w:p>
        </w:tc>
      </w:tr>
    </w:tbl>
    <w:p w:rsidR="002A6AA2" w:rsidRDefault="002A6AA2" w:rsidP="002A6AA2">
      <w:pPr>
        <w:autoSpaceDE w:val="0"/>
        <w:autoSpaceDN w:val="0"/>
        <w:adjustRightInd w:val="0"/>
        <w:spacing w:after="0" w:line="240" w:lineRule="auto"/>
        <w:jc w:val="center"/>
        <w:rPr>
          <w:rFonts w:ascii="Segoe UI Light" w:hAnsi="Segoe UI Light" w:cs="Times New Roman,Bold"/>
          <w:b/>
          <w:bCs/>
        </w:rPr>
      </w:pPr>
    </w:p>
    <w:p w:rsidR="002A6AA2" w:rsidRPr="002A6AA2" w:rsidRDefault="002A6AA2" w:rsidP="002A6AA2">
      <w:pPr>
        <w:autoSpaceDE w:val="0"/>
        <w:autoSpaceDN w:val="0"/>
        <w:adjustRightInd w:val="0"/>
        <w:spacing w:after="0" w:line="240" w:lineRule="auto"/>
        <w:jc w:val="center"/>
        <w:rPr>
          <w:rFonts w:ascii="Segoe UI Light" w:hAnsi="Segoe UI Light" w:cs="Times New Roman,Bold"/>
          <w:b/>
          <w:bCs/>
        </w:rPr>
      </w:pPr>
      <w:r w:rsidRPr="002A6AA2">
        <w:rPr>
          <w:rFonts w:ascii="Segoe UI Light" w:hAnsi="Segoe UI Light" w:cs="Times New Roman,Bold"/>
          <w:b/>
          <w:bCs/>
        </w:rPr>
        <w:t>Ограничения использования земельных участков и объектов капитального</w:t>
      </w:r>
    </w:p>
    <w:p w:rsidR="002A6AA2" w:rsidRPr="002A6AA2" w:rsidRDefault="002A6AA2" w:rsidP="002A6AA2">
      <w:pPr>
        <w:autoSpaceDE w:val="0"/>
        <w:autoSpaceDN w:val="0"/>
        <w:adjustRightInd w:val="0"/>
        <w:spacing w:after="0" w:line="240" w:lineRule="auto"/>
        <w:jc w:val="center"/>
        <w:rPr>
          <w:rFonts w:ascii="Segoe UI Light" w:hAnsi="Segoe UI Light" w:cs="Times New Roman,Bold"/>
          <w:b/>
          <w:bCs/>
        </w:rPr>
      </w:pPr>
      <w:r w:rsidRPr="002A6AA2">
        <w:rPr>
          <w:rFonts w:ascii="Segoe UI Light" w:hAnsi="Segoe UI Light" w:cs="Times New Roman,Bold"/>
          <w:b/>
          <w:bCs/>
        </w:rPr>
        <w:t>строительства, устанавливаемые в соответствии с законодательством</w:t>
      </w:r>
      <w:r>
        <w:rPr>
          <w:rFonts w:ascii="Segoe UI Light" w:hAnsi="Segoe UI Light" w:cs="Times New Roman,Bold"/>
          <w:b/>
          <w:bCs/>
        </w:rPr>
        <w:t xml:space="preserve"> </w:t>
      </w:r>
      <w:r w:rsidRPr="002A6AA2">
        <w:rPr>
          <w:rFonts w:ascii="Segoe UI Light" w:hAnsi="Segoe UI Light" w:cs="Times New Roman,Bold"/>
          <w:b/>
          <w:bCs/>
        </w:rPr>
        <w:t>Российской Федерации</w:t>
      </w:r>
    </w:p>
    <w:p w:rsidR="002A6AA2" w:rsidRDefault="002A6AA2" w:rsidP="002A6AA2">
      <w:pPr>
        <w:autoSpaceDE w:val="0"/>
        <w:autoSpaceDN w:val="0"/>
        <w:adjustRightInd w:val="0"/>
        <w:spacing w:after="0" w:line="240" w:lineRule="auto"/>
        <w:rPr>
          <w:rFonts w:ascii="Segoe UI Light" w:hAnsi="Segoe UI Light" w:cs="Times New Roman"/>
        </w:rPr>
      </w:pPr>
    </w:p>
    <w:p w:rsidR="002A6AA2" w:rsidRPr="002A6AA2" w:rsidRDefault="002A6AA2" w:rsidP="00047B40">
      <w:pPr>
        <w:autoSpaceDE w:val="0"/>
        <w:autoSpaceDN w:val="0"/>
        <w:adjustRightInd w:val="0"/>
        <w:spacing w:after="0" w:line="240" w:lineRule="auto"/>
        <w:ind w:firstLine="709"/>
        <w:jc w:val="both"/>
        <w:rPr>
          <w:rFonts w:ascii="Segoe UI Light" w:hAnsi="Segoe UI Light" w:cs="Times New Roman"/>
        </w:rPr>
      </w:pPr>
      <w:r w:rsidRPr="002A6AA2">
        <w:rPr>
          <w:rFonts w:ascii="Segoe UI Light" w:hAnsi="Segoe UI Light" w:cs="Times New Roman"/>
        </w:rPr>
        <w:t>1. Предприятия обслуживания, разрешенные «по праву», пристраиваются к</w:t>
      </w:r>
      <w:r w:rsidR="00047B40">
        <w:rPr>
          <w:rFonts w:ascii="Segoe UI Light" w:hAnsi="Segoe UI Light" w:cs="Times New Roman"/>
        </w:rPr>
        <w:t xml:space="preserve"> </w:t>
      </w:r>
      <w:r w:rsidRPr="002A6AA2">
        <w:rPr>
          <w:rFonts w:ascii="Segoe UI Light" w:hAnsi="Segoe UI Light" w:cs="Times New Roman"/>
        </w:rPr>
        <w:t>выходящим на улицу жилым домам при условии, что загрузка предприятий и входы для</w:t>
      </w:r>
      <w:r w:rsidR="00047B40">
        <w:rPr>
          <w:rFonts w:ascii="Segoe UI Light" w:hAnsi="Segoe UI Light" w:cs="Times New Roman"/>
        </w:rPr>
        <w:t xml:space="preserve"> </w:t>
      </w:r>
      <w:r w:rsidRPr="002A6AA2">
        <w:rPr>
          <w:rFonts w:ascii="Segoe UI Light" w:hAnsi="Segoe UI Light" w:cs="Times New Roman"/>
        </w:rPr>
        <w:t>посетителей располагаются со стороны улицы.</w:t>
      </w:r>
    </w:p>
    <w:p w:rsidR="002A6AA2" w:rsidRPr="002A6AA2" w:rsidRDefault="002A6AA2" w:rsidP="00047B40">
      <w:pPr>
        <w:autoSpaceDE w:val="0"/>
        <w:autoSpaceDN w:val="0"/>
        <w:adjustRightInd w:val="0"/>
        <w:spacing w:after="0" w:line="240" w:lineRule="auto"/>
        <w:ind w:firstLine="709"/>
        <w:jc w:val="both"/>
        <w:rPr>
          <w:rFonts w:ascii="Segoe UI Light" w:hAnsi="Segoe UI Light" w:cs="Times New Roman"/>
        </w:rPr>
      </w:pPr>
      <w:r w:rsidRPr="002A6AA2">
        <w:rPr>
          <w:rFonts w:ascii="Segoe UI Light" w:hAnsi="Segoe UI Light" w:cs="Times New Roman"/>
        </w:rPr>
        <w:t>2. Ограждения земельных участков под многоквартирными жилыми домами не</w:t>
      </w:r>
      <w:r w:rsidR="00047B40">
        <w:rPr>
          <w:rFonts w:ascii="Segoe UI Light" w:hAnsi="Segoe UI Light" w:cs="Times New Roman"/>
        </w:rPr>
        <w:t xml:space="preserve"> </w:t>
      </w:r>
      <w:r w:rsidRPr="002A6AA2">
        <w:rPr>
          <w:rFonts w:ascii="Segoe UI Light" w:hAnsi="Segoe UI Light" w:cs="Times New Roman"/>
        </w:rPr>
        <w:t>устанавливаются.</w:t>
      </w:r>
    </w:p>
    <w:p w:rsidR="002A6AA2" w:rsidRPr="002A6AA2" w:rsidRDefault="002A6AA2" w:rsidP="00047B40">
      <w:pPr>
        <w:autoSpaceDE w:val="0"/>
        <w:autoSpaceDN w:val="0"/>
        <w:adjustRightInd w:val="0"/>
        <w:spacing w:after="0" w:line="240" w:lineRule="auto"/>
        <w:ind w:firstLine="709"/>
        <w:jc w:val="both"/>
        <w:rPr>
          <w:rFonts w:ascii="Segoe UI Light" w:hAnsi="Segoe UI Light" w:cs="Times New Roman"/>
        </w:rPr>
      </w:pPr>
      <w:r w:rsidRPr="002A6AA2">
        <w:rPr>
          <w:rFonts w:ascii="Segoe UI Light" w:hAnsi="Segoe UI Light" w:cs="Times New Roman"/>
        </w:rPr>
        <w:t>3. Площадь земельных участков под размещение объектов недвижимости для</w:t>
      </w:r>
      <w:r w:rsidR="00047B40">
        <w:rPr>
          <w:rFonts w:ascii="Segoe UI Light" w:hAnsi="Segoe UI Light" w:cs="Times New Roman"/>
        </w:rPr>
        <w:t xml:space="preserve"> </w:t>
      </w:r>
      <w:r w:rsidRPr="002A6AA2">
        <w:rPr>
          <w:rFonts w:ascii="Segoe UI Light" w:hAnsi="Segoe UI Light" w:cs="Times New Roman"/>
        </w:rPr>
        <w:t>коммунального, социального, бытового обслуживания, если их размещение связано с</w:t>
      </w:r>
      <w:r w:rsidR="00047B40">
        <w:rPr>
          <w:rFonts w:ascii="Segoe UI Light" w:hAnsi="Segoe UI Light" w:cs="Times New Roman"/>
        </w:rPr>
        <w:t xml:space="preserve"> </w:t>
      </w:r>
      <w:r w:rsidRPr="002A6AA2">
        <w:rPr>
          <w:rFonts w:ascii="Segoe UI Light" w:hAnsi="Segoe UI Light" w:cs="Times New Roman"/>
        </w:rPr>
        <w:t>удовлетворением повседневных потребностей жителей, не причиняет вред окружающей</w:t>
      </w:r>
      <w:r w:rsidR="00047B40">
        <w:rPr>
          <w:rFonts w:ascii="Segoe UI Light" w:hAnsi="Segoe UI Light" w:cs="Times New Roman"/>
        </w:rPr>
        <w:t xml:space="preserve"> </w:t>
      </w:r>
      <w:r w:rsidRPr="002A6AA2">
        <w:rPr>
          <w:rFonts w:ascii="Segoe UI Light" w:hAnsi="Segoe UI Light" w:cs="Times New Roman"/>
        </w:rPr>
        <w:t>среде и санитарному благополучию, не причиняет существенного неудобства жителям, не</w:t>
      </w:r>
      <w:r w:rsidR="00047B40">
        <w:rPr>
          <w:rFonts w:ascii="Segoe UI Light" w:hAnsi="Segoe UI Light" w:cs="Times New Roman"/>
        </w:rPr>
        <w:t xml:space="preserve"> </w:t>
      </w:r>
      <w:r w:rsidRPr="002A6AA2">
        <w:rPr>
          <w:rFonts w:ascii="Segoe UI Light" w:hAnsi="Segoe UI Light" w:cs="Times New Roman"/>
        </w:rPr>
        <w:t>требует установления санитарной зоны, не должна превышать 20% от площади данной</w:t>
      </w:r>
      <w:r w:rsidR="00047B40">
        <w:rPr>
          <w:rFonts w:ascii="Segoe UI Light" w:hAnsi="Segoe UI Light" w:cs="Times New Roman"/>
        </w:rPr>
        <w:t xml:space="preserve"> </w:t>
      </w:r>
      <w:r w:rsidRPr="002A6AA2">
        <w:rPr>
          <w:rFonts w:ascii="Segoe UI Light" w:hAnsi="Segoe UI Light" w:cs="Times New Roman"/>
        </w:rPr>
        <w:t>территориальной зоны.</w:t>
      </w:r>
    </w:p>
    <w:p w:rsidR="002A6AA2" w:rsidRPr="002A6AA2" w:rsidRDefault="002A6AA2" w:rsidP="00047B40">
      <w:pPr>
        <w:autoSpaceDE w:val="0"/>
        <w:autoSpaceDN w:val="0"/>
        <w:adjustRightInd w:val="0"/>
        <w:spacing w:after="0" w:line="240" w:lineRule="auto"/>
        <w:ind w:firstLine="709"/>
        <w:jc w:val="both"/>
        <w:rPr>
          <w:rFonts w:ascii="Segoe UI Light" w:hAnsi="Segoe UI Light" w:cs="Times New Roman"/>
        </w:rPr>
      </w:pPr>
      <w:r w:rsidRPr="002A6AA2">
        <w:rPr>
          <w:rFonts w:ascii="Segoe UI Light" w:hAnsi="Segoe UI Light" w:cs="Times New Roman"/>
        </w:rPr>
        <w:t xml:space="preserve">4. </w:t>
      </w:r>
      <w:proofErr w:type="gramStart"/>
      <w:r w:rsidRPr="002A6AA2">
        <w:rPr>
          <w:rFonts w:ascii="Segoe UI Light" w:hAnsi="Segoe UI Light" w:cs="Times New Roman"/>
        </w:rPr>
        <w:t>Размещение постоянных или временных гаражей с несколькими стояночными</w:t>
      </w:r>
      <w:r w:rsidR="00047B40">
        <w:rPr>
          <w:rFonts w:ascii="Segoe UI Light" w:hAnsi="Segoe UI Light" w:cs="Times New Roman"/>
        </w:rPr>
        <w:t xml:space="preserve"> </w:t>
      </w:r>
      <w:r w:rsidRPr="002A6AA2">
        <w:rPr>
          <w:rFonts w:ascii="Segoe UI Light" w:hAnsi="Segoe UI Light" w:cs="Times New Roman"/>
        </w:rPr>
        <w:t>местами, стоянок, объектов капитального строительства, предназначенных для оказания</w:t>
      </w:r>
      <w:r w:rsidR="00047B40">
        <w:rPr>
          <w:rFonts w:ascii="Segoe UI Light" w:hAnsi="Segoe UI Light" w:cs="Times New Roman"/>
        </w:rPr>
        <w:t xml:space="preserve"> </w:t>
      </w:r>
      <w:r w:rsidRPr="002A6AA2">
        <w:rPr>
          <w:rFonts w:ascii="Segoe UI Light" w:hAnsi="Segoe UI Light" w:cs="Times New Roman"/>
        </w:rPr>
        <w:t>ветеринарных услуг, временного содержания или разведения животных, не являющихся</w:t>
      </w:r>
      <w:r w:rsidR="00047B40">
        <w:rPr>
          <w:rFonts w:ascii="Segoe UI Light" w:hAnsi="Segoe UI Light" w:cs="Times New Roman"/>
        </w:rPr>
        <w:t xml:space="preserve"> </w:t>
      </w:r>
      <w:r w:rsidRPr="002A6AA2">
        <w:rPr>
          <w:rFonts w:ascii="Segoe UI Light" w:hAnsi="Segoe UI Light" w:cs="Times New Roman"/>
        </w:rPr>
        <w:t>сельскохозяйственными, под надзором человека, а также объектов инженерной</w:t>
      </w:r>
      <w:r w:rsidR="00047B40">
        <w:rPr>
          <w:rFonts w:ascii="Segoe UI Light" w:hAnsi="Segoe UI Light" w:cs="Times New Roman"/>
        </w:rPr>
        <w:t xml:space="preserve"> </w:t>
      </w:r>
      <w:r w:rsidRPr="002A6AA2">
        <w:rPr>
          <w:rFonts w:ascii="Segoe UI Light" w:hAnsi="Segoe UI Light" w:cs="Times New Roman"/>
        </w:rPr>
        <w:t xml:space="preserve">инфраструктуры следует определять в соответствии с требованиями </w:t>
      </w:r>
      <w:proofErr w:type="spellStart"/>
      <w:r w:rsidRPr="002A6AA2">
        <w:rPr>
          <w:rFonts w:ascii="Segoe UI Light" w:hAnsi="Segoe UI Light" w:cs="Times New Roman"/>
        </w:rPr>
        <w:t>СанПиН</w:t>
      </w:r>
      <w:proofErr w:type="spellEnd"/>
      <w:r w:rsidR="00047B40">
        <w:rPr>
          <w:rFonts w:ascii="Segoe UI Light" w:hAnsi="Segoe UI Light" w:cs="Times New Roman"/>
        </w:rPr>
        <w:t xml:space="preserve"> </w:t>
      </w:r>
      <w:r w:rsidRPr="002A6AA2">
        <w:rPr>
          <w:rFonts w:ascii="Segoe UI Light" w:hAnsi="Segoe UI Light" w:cs="Times New Roman"/>
        </w:rPr>
        <w:t>2.2.1/2.1.1.1200-03 «Санитарно-защитные зоны и санитарная классификация предприятий,</w:t>
      </w:r>
      <w:r w:rsidR="00047B40">
        <w:rPr>
          <w:rFonts w:ascii="Segoe UI Light" w:hAnsi="Segoe UI Light" w:cs="Times New Roman"/>
        </w:rPr>
        <w:t xml:space="preserve"> </w:t>
      </w:r>
      <w:r w:rsidRPr="002A6AA2">
        <w:rPr>
          <w:rFonts w:ascii="Segoe UI Light" w:hAnsi="Segoe UI Light" w:cs="Times New Roman"/>
        </w:rPr>
        <w:t>сооружений и иных объектов».</w:t>
      </w:r>
      <w:proofErr w:type="gramEnd"/>
    </w:p>
    <w:p w:rsidR="000122A0" w:rsidRPr="002A6AA2" w:rsidRDefault="002A6AA2" w:rsidP="00047B40">
      <w:pPr>
        <w:autoSpaceDE w:val="0"/>
        <w:autoSpaceDN w:val="0"/>
        <w:adjustRightInd w:val="0"/>
        <w:spacing w:after="0" w:line="240" w:lineRule="auto"/>
        <w:ind w:firstLine="709"/>
        <w:jc w:val="both"/>
        <w:rPr>
          <w:rFonts w:ascii="Segoe UI Light" w:hAnsi="Segoe UI Light"/>
          <w:spacing w:val="-2"/>
        </w:rPr>
      </w:pPr>
      <w:r w:rsidRPr="002A6AA2">
        <w:rPr>
          <w:rFonts w:ascii="Segoe UI Light" w:hAnsi="Segoe UI Light" w:cs="Times New Roman"/>
        </w:rPr>
        <w:t>5. Помещения общественного назначения, встроенные в жилые здания, должны</w:t>
      </w:r>
      <w:r w:rsidR="00047B40">
        <w:rPr>
          <w:rFonts w:ascii="Segoe UI Light" w:hAnsi="Segoe UI Light" w:cs="Times New Roman"/>
        </w:rPr>
        <w:t xml:space="preserve"> </w:t>
      </w:r>
      <w:r w:rsidRPr="002A6AA2">
        <w:rPr>
          <w:rFonts w:ascii="Segoe UI Light" w:hAnsi="Segoe UI Light" w:cs="Times New Roman"/>
        </w:rPr>
        <w:t>иметь входы и должны быть изолированные от жилой части здания, при этом участки для</w:t>
      </w:r>
      <w:r w:rsidR="00047B40">
        <w:rPr>
          <w:rFonts w:ascii="Segoe UI Light" w:hAnsi="Segoe UI Light" w:cs="Times New Roman"/>
        </w:rPr>
        <w:t xml:space="preserve"> </w:t>
      </w:r>
      <w:r w:rsidRPr="002A6AA2">
        <w:rPr>
          <w:rFonts w:ascii="Segoe UI Light" w:hAnsi="Segoe UI Light" w:cs="Times New Roman"/>
        </w:rPr>
        <w:t>стоянки автотранспорта персонала должны располагаться за пределами придомовой</w:t>
      </w:r>
      <w:r w:rsidR="00047B40">
        <w:rPr>
          <w:rFonts w:ascii="Segoe UI Light" w:hAnsi="Segoe UI Light" w:cs="Times New Roman"/>
        </w:rPr>
        <w:t xml:space="preserve"> </w:t>
      </w:r>
      <w:r w:rsidRPr="002A6AA2">
        <w:rPr>
          <w:rFonts w:ascii="Segoe UI Light" w:hAnsi="Segoe UI Light" w:cs="Times New Roman"/>
        </w:rPr>
        <w:t>территории. Загрузка материалов, продукции для помещений общественного назначения со</w:t>
      </w:r>
      <w:r w:rsidR="00047B40">
        <w:rPr>
          <w:rFonts w:ascii="Segoe UI Light" w:hAnsi="Segoe UI Light" w:cs="Times New Roman"/>
        </w:rPr>
        <w:t xml:space="preserve"> </w:t>
      </w:r>
      <w:r w:rsidRPr="002A6AA2">
        <w:rPr>
          <w:rFonts w:ascii="Segoe UI Light" w:hAnsi="Segoe UI Light" w:cs="Times New Roman"/>
        </w:rPr>
        <w:t>стороны двора жилого дома, где расположены окна и входы в квартиры, не</w:t>
      </w:r>
      <w:r w:rsidR="00047B40">
        <w:rPr>
          <w:rFonts w:ascii="Segoe UI Light" w:hAnsi="Segoe UI Light" w:cs="Times New Roman"/>
        </w:rPr>
        <w:t xml:space="preserve"> </w:t>
      </w:r>
      <w:r w:rsidRPr="002A6AA2">
        <w:rPr>
          <w:rFonts w:ascii="Segoe UI Light" w:hAnsi="Segoe UI Light" w:cs="Times New Roman"/>
        </w:rPr>
        <w:t>допускается</w:t>
      </w:r>
      <w:proofErr w:type="gramStart"/>
      <w:r w:rsidRPr="002A6AA2">
        <w:rPr>
          <w:rFonts w:ascii="Segoe UI Light" w:hAnsi="Segoe UI Light" w:cs="Times New Roman"/>
        </w:rPr>
        <w:t>.(</w:t>
      </w:r>
      <w:proofErr w:type="spellStart"/>
      <w:proofErr w:type="gramEnd"/>
      <w:r w:rsidRPr="002A6AA2">
        <w:rPr>
          <w:rFonts w:ascii="Segoe UI Light" w:hAnsi="Segoe UI Light" w:cs="Times New Roman"/>
        </w:rPr>
        <w:t>СанПиН</w:t>
      </w:r>
      <w:proofErr w:type="spellEnd"/>
      <w:r w:rsidRPr="002A6AA2">
        <w:rPr>
          <w:rFonts w:ascii="Segoe UI Light" w:hAnsi="Segoe UI Light" w:cs="Times New Roman"/>
        </w:rPr>
        <w:t xml:space="preserve"> 2.1.2.2645-10.«Санитарно-эпидемиологические требования к условиям</w:t>
      </w:r>
      <w:r w:rsidR="00047B40">
        <w:rPr>
          <w:rFonts w:ascii="Segoe UI Light" w:hAnsi="Segoe UI Light" w:cs="Times New Roman"/>
        </w:rPr>
        <w:t xml:space="preserve"> </w:t>
      </w:r>
      <w:r w:rsidRPr="002A6AA2">
        <w:rPr>
          <w:rFonts w:ascii="Segoe UI Light" w:hAnsi="Segoe UI Light" w:cs="Times New Roman"/>
        </w:rPr>
        <w:t>проживания в жилых зданиях и помещениях. Санитарно-эпидемиологические правила и</w:t>
      </w:r>
      <w:r w:rsidR="00047B40">
        <w:rPr>
          <w:rFonts w:ascii="Segoe UI Light" w:hAnsi="Segoe UI Light" w:cs="Times New Roman"/>
        </w:rPr>
        <w:t xml:space="preserve"> </w:t>
      </w:r>
      <w:r w:rsidRPr="002A6AA2">
        <w:rPr>
          <w:rFonts w:ascii="Segoe UI Light" w:hAnsi="Segoe UI Light" w:cs="Times New Roman"/>
        </w:rPr>
        <w:t>нормативы», СП 54.13330.2011. Свод правил. Здания жилые многоквартирные.</w:t>
      </w:r>
      <w:r w:rsidR="00047B40">
        <w:rPr>
          <w:rFonts w:ascii="Segoe UI Light" w:hAnsi="Segoe UI Light" w:cs="Times New Roman"/>
        </w:rPr>
        <w:t xml:space="preserve"> </w:t>
      </w:r>
      <w:proofErr w:type="gramStart"/>
      <w:r w:rsidRPr="002A6AA2">
        <w:rPr>
          <w:rFonts w:ascii="Segoe UI Light" w:hAnsi="Segoe UI Light" w:cs="Times New Roman"/>
        </w:rPr>
        <w:t xml:space="preserve">Актуализированная редакция </w:t>
      </w:r>
      <w:proofErr w:type="spellStart"/>
      <w:r w:rsidRPr="002A6AA2">
        <w:rPr>
          <w:rFonts w:ascii="Segoe UI Light" w:hAnsi="Segoe UI Light" w:cs="Times New Roman"/>
        </w:rPr>
        <w:t>СНиП</w:t>
      </w:r>
      <w:proofErr w:type="spellEnd"/>
      <w:r w:rsidRPr="002A6AA2">
        <w:rPr>
          <w:rFonts w:ascii="Segoe UI Light" w:hAnsi="Segoe UI Light" w:cs="Times New Roman"/>
        </w:rPr>
        <w:t xml:space="preserve"> 31-01-2003)</w:t>
      </w:r>
      <w:r w:rsidR="00C5009F">
        <w:rPr>
          <w:rFonts w:ascii="Segoe UI Light" w:hAnsi="Segoe UI Light" w:cs="Times New Roman"/>
        </w:rPr>
        <w:t>.</w:t>
      </w:r>
      <w:proofErr w:type="gramEnd"/>
    </w:p>
    <w:p w:rsidR="000122A0" w:rsidRPr="00E73468" w:rsidRDefault="000122A0" w:rsidP="000122A0">
      <w:pPr>
        <w:spacing w:before="240" w:after="0"/>
        <w:ind w:firstLine="709"/>
        <w:jc w:val="both"/>
        <w:rPr>
          <w:rFonts w:ascii="Segoe UI Light" w:hAnsi="Segoe UI Light"/>
          <w:b/>
        </w:rPr>
      </w:pPr>
      <w:r w:rsidRPr="00E73468">
        <w:rPr>
          <w:rFonts w:ascii="Segoe UI Light" w:hAnsi="Segoe UI Light"/>
          <w:b/>
        </w:rPr>
        <w:t xml:space="preserve">Ж-2, Ж-4 </w:t>
      </w:r>
      <w:r w:rsidRPr="00E73468">
        <w:rPr>
          <w:rFonts w:ascii="Segoe UI Light" w:hAnsi="Segoe UI Light" w:cs="Arial"/>
          <w:b/>
          <w:spacing w:val="2"/>
          <w:szCs w:val="16"/>
          <w:shd w:val="clear" w:color="auto" w:fill="FFFFFF"/>
        </w:rPr>
        <w:t>зона застройки индивидуальными жилыми домами:</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Для индивидуального жилищного строительства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индивидуальных гаражей и подсобных сооружений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Для ведения личного подсобного хозяйства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производство сельскохозяйственной продукции;</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гаража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содержание сельскохозяйственных животных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Блокированная жилая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73468">
              <w:rPr>
                <w:rFonts w:ascii="Segoe UI Light" w:hAnsi="Segoe UI Light"/>
                <w:sz w:val="16"/>
                <w:szCs w:val="16"/>
              </w:rPr>
              <w:t xml:space="preserve"> и имеет выход на территорию общего пользования (жилые дома блокированной застройки);</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2.3</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Социальное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Бытовое обслуживание</w:t>
            </w:r>
          </w:p>
          <w:p w:rsidR="000122A0" w:rsidRPr="00E73468" w:rsidRDefault="000122A0" w:rsidP="000122A0">
            <w:pPr>
              <w:pStyle w:val="ConsPlusNormal"/>
              <w:spacing w:line="256" w:lineRule="auto"/>
              <w:jc w:val="both"/>
              <w:rPr>
                <w:rFonts w:ascii="Segoe UI Light" w:hAnsi="Segoe UI Light"/>
                <w:sz w:val="16"/>
                <w:szCs w:val="16"/>
              </w:rPr>
            </w:pPr>
          </w:p>
          <w:p w:rsidR="000122A0" w:rsidRPr="00E73468" w:rsidRDefault="000122A0" w:rsidP="000122A0">
            <w:pPr>
              <w:pStyle w:val="ConsPlusNormal"/>
              <w:spacing w:line="256" w:lineRule="auto"/>
              <w:jc w:val="both"/>
              <w:rPr>
                <w:rFonts w:ascii="Segoe UI Light" w:hAnsi="Segoe UI Light"/>
                <w:sz w:val="16"/>
                <w:szCs w:val="16"/>
              </w:rPr>
            </w:pP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3.3</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Образование и просвещение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73468">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0" w:anchor="Par212" w:tooltip="Ссылка на текущий документ" w:history="1">
              <w:r w:rsidRPr="00E73468">
                <w:rPr>
                  <w:rStyle w:val="afff6"/>
                  <w:rFonts w:ascii="Segoe UI Light" w:hAnsi="Segoe UI Light"/>
                  <w:color w:val="auto"/>
                  <w:sz w:val="16"/>
                  <w:szCs w:val="16"/>
                  <w:u w:val="none"/>
                </w:rPr>
                <w:t>кодами 3.5.1</w:t>
              </w:r>
            </w:hyperlink>
            <w:r w:rsidRPr="00E73468">
              <w:rPr>
                <w:rFonts w:ascii="Segoe UI Light" w:hAnsi="Segoe UI Light"/>
                <w:sz w:val="16"/>
                <w:szCs w:val="16"/>
              </w:rPr>
              <w:t xml:space="preserve"> - </w:t>
            </w:r>
            <w:hyperlink r:id="rId61" w:anchor="Par216" w:tooltip="Ссылка на текущий документ" w:history="1">
              <w:r w:rsidRPr="00E73468">
                <w:rPr>
                  <w:rStyle w:val="afff6"/>
                  <w:rFonts w:ascii="Segoe UI Light" w:hAnsi="Segoe UI Light"/>
                  <w:color w:val="auto"/>
                  <w:sz w:val="16"/>
                  <w:szCs w:val="16"/>
                  <w:u w:val="none"/>
                </w:rPr>
                <w:t>3.5.2</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3.5</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Спорт</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спортивных баз и лагерей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5.1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Обслуживание жилой застройки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2" w:anchor="Par182" w:tooltip="Ссылка на текущий документ" w:history="1">
              <w:r w:rsidRPr="00E73468">
                <w:rPr>
                  <w:rStyle w:val="afff6"/>
                  <w:rFonts w:ascii="Segoe UI Light" w:hAnsi="Segoe UI Light"/>
                  <w:color w:val="auto"/>
                  <w:sz w:val="16"/>
                  <w:szCs w:val="16"/>
                  <w:u w:val="none"/>
                </w:rPr>
                <w:t>кодами 3.1</w:t>
              </w:r>
            </w:hyperlink>
            <w:r w:rsidRPr="00E73468">
              <w:rPr>
                <w:rFonts w:ascii="Segoe UI Light" w:hAnsi="Segoe UI Light"/>
                <w:sz w:val="16"/>
                <w:szCs w:val="16"/>
              </w:rPr>
              <w:t xml:space="preserve">, </w:t>
            </w:r>
            <w:hyperlink r:id="rId63" w:anchor="Par186" w:tooltip="Ссылка на текущий документ" w:history="1">
              <w:r w:rsidRPr="00E73468">
                <w:rPr>
                  <w:rStyle w:val="afff6"/>
                  <w:rFonts w:ascii="Segoe UI Light" w:hAnsi="Segoe UI Light"/>
                  <w:color w:val="auto"/>
                  <w:sz w:val="16"/>
                  <w:szCs w:val="16"/>
                  <w:u w:val="none"/>
                </w:rPr>
                <w:t>3.2</w:t>
              </w:r>
            </w:hyperlink>
            <w:r w:rsidRPr="00E73468">
              <w:rPr>
                <w:rFonts w:ascii="Segoe UI Light" w:hAnsi="Segoe UI Light"/>
                <w:sz w:val="16"/>
                <w:szCs w:val="16"/>
              </w:rPr>
              <w:t xml:space="preserve">, </w:t>
            </w:r>
            <w:hyperlink r:id="rId64" w:anchor="Par191" w:tooltip="Ссылка на текущий документ" w:history="1">
              <w:r w:rsidRPr="00E73468">
                <w:rPr>
                  <w:rStyle w:val="afff6"/>
                  <w:rFonts w:ascii="Segoe UI Light" w:hAnsi="Segoe UI Light"/>
                  <w:color w:val="auto"/>
                  <w:sz w:val="16"/>
                  <w:szCs w:val="16"/>
                  <w:u w:val="none"/>
                </w:rPr>
                <w:t>3.3</w:t>
              </w:r>
            </w:hyperlink>
            <w:r w:rsidRPr="00E73468">
              <w:rPr>
                <w:rFonts w:ascii="Segoe UI Light" w:hAnsi="Segoe UI Light"/>
                <w:sz w:val="16"/>
                <w:szCs w:val="16"/>
              </w:rPr>
              <w:t xml:space="preserve">, </w:t>
            </w:r>
            <w:hyperlink r:id="rId65" w:anchor="Par195" w:tooltip="Ссылка на текущий документ" w:history="1">
              <w:r w:rsidRPr="00E73468">
                <w:rPr>
                  <w:rStyle w:val="afff6"/>
                  <w:rFonts w:ascii="Segoe UI Light" w:hAnsi="Segoe UI Light"/>
                  <w:color w:val="auto"/>
                  <w:sz w:val="16"/>
                  <w:szCs w:val="16"/>
                  <w:u w:val="none"/>
                </w:rPr>
                <w:t>3.4</w:t>
              </w:r>
            </w:hyperlink>
            <w:r w:rsidRPr="00E73468">
              <w:rPr>
                <w:rFonts w:ascii="Segoe UI Light" w:hAnsi="Segoe UI Light"/>
                <w:sz w:val="16"/>
                <w:szCs w:val="16"/>
              </w:rPr>
              <w:t xml:space="preserve">, </w:t>
            </w:r>
            <w:hyperlink r:id="rId66" w:anchor="Par199" w:tooltip="Ссылка на текущий документ" w:history="1">
              <w:r w:rsidRPr="00E73468">
                <w:rPr>
                  <w:rStyle w:val="afff6"/>
                  <w:rFonts w:ascii="Segoe UI Light" w:hAnsi="Segoe UI Light"/>
                  <w:color w:val="auto"/>
                  <w:sz w:val="16"/>
                  <w:szCs w:val="16"/>
                  <w:u w:val="none"/>
                </w:rPr>
                <w:t>3.4.1</w:t>
              </w:r>
            </w:hyperlink>
            <w:r w:rsidRPr="00E73468">
              <w:rPr>
                <w:rFonts w:ascii="Segoe UI Light" w:hAnsi="Segoe UI Light"/>
                <w:sz w:val="16"/>
                <w:szCs w:val="16"/>
              </w:rPr>
              <w:t xml:space="preserve">, </w:t>
            </w:r>
            <w:hyperlink r:id="rId67" w:anchor="Par212" w:tooltip="Ссылка на текущий документ" w:history="1">
              <w:r w:rsidRPr="00E73468">
                <w:rPr>
                  <w:rStyle w:val="afff6"/>
                  <w:rFonts w:ascii="Segoe UI Light" w:hAnsi="Segoe UI Light"/>
                  <w:color w:val="auto"/>
                  <w:sz w:val="16"/>
                  <w:szCs w:val="16"/>
                  <w:u w:val="none"/>
                </w:rPr>
                <w:t>3.5.1</w:t>
              </w:r>
            </w:hyperlink>
            <w:r w:rsidRPr="00E73468">
              <w:rPr>
                <w:rFonts w:ascii="Segoe UI Light" w:hAnsi="Segoe UI Light"/>
                <w:sz w:val="16"/>
                <w:szCs w:val="16"/>
              </w:rPr>
              <w:t xml:space="preserve">, </w:t>
            </w:r>
            <w:hyperlink r:id="rId68" w:anchor="Par220" w:tooltip="Ссылка на текущий документ" w:history="1">
              <w:r w:rsidRPr="00E73468">
                <w:rPr>
                  <w:rStyle w:val="afff6"/>
                  <w:rFonts w:ascii="Segoe UI Light" w:hAnsi="Segoe UI Light"/>
                  <w:color w:val="auto"/>
                  <w:sz w:val="16"/>
                  <w:szCs w:val="16"/>
                  <w:u w:val="none"/>
                </w:rPr>
                <w:t>3.6</w:t>
              </w:r>
            </w:hyperlink>
            <w:r w:rsidRPr="00E73468">
              <w:rPr>
                <w:rFonts w:ascii="Segoe UI Light" w:hAnsi="Segoe UI Light"/>
                <w:sz w:val="16"/>
                <w:szCs w:val="16"/>
              </w:rPr>
              <w:t xml:space="preserve">, </w:t>
            </w:r>
            <w:hyperlink r:id="rId69" w:anchor="Par226" w:tooltip="Ссылка на текущий документ" w:history="1">
              <w:r w:rsidRPr="00E73468">
                <w:rPr>
                  <w:rStyle w:val="afff6"/>
                  <w:rFonts w:ascii="Segoe UI Light" w:hAnsi="Segoe UI Light"/>
                  <w:color w:val="auto"/>
                  <w:sz w:val="16"/>
                  <w:szCs w:val="16"/>
                  <w:u w:val="none"/>
                </w:rPr>
                <w:t>3.7</w:t>
              </w:r>
            </w:hyperlink>
            <w:r w:rsidRPr="00E73468">
              <w:rPr>
                <w:rFonts w:ascii="Segoe UI Light" w:hAnsi="Segoe UI Light"/>
                <w:sz w:val="16"/>
                <w:szCs w:val="16"/>
              </w:rPr>
              <w:t xml:space="preserve">, </w:t>
            </w:r>
            <w:hyperlink r:id="rId70" w:anchor="Par247" w:tooltip="Ссылка на текущий документ" w:history="1">
              <w:r w:rsidRPr="00E73468">
                <w:rPr>
                  <w:rStyle w:val="afff6"/>
                  <w:rFonts w:ascii="Segoe UI Light" w:hAnsi="Segoe UI Light"/>
                  <w:color w:val="auto"/>
                  <w:sz w:val="16"/>
                  <w:szCs w:val="16"/>
                  <w:u w:val="none"/>
                </w:rPr>
                <w:t>3.10.1</w:t>
              </w:r>
            </w:hyperlink>
            <w:r w:rsidRPr="00E73468">
              <w:rPr>
                <w:rFonts w:ascii="Segoe UI Light" w:hAnsi="Segoe UI Light"/>
                <w:sz w:val="16"/>
                <w:szCs w:val="16"/>
              </w:rPr>
              <w:t xml:space="preserve">, </w:t>
            </w:r>
            <w:hyperlink r:id="rId71" w:anchor="Par262" w:tooltip="Ссылка на текущий документ" w:history="1">
              <w:r w:rsidRPr="00E73468">
                <w:rPr>
                  <w:rStyle w:val="afff6"/>
                  <w:rFonts w:ascii="Segoe UI Light" w:hAnsi="Segoe UI Light"/>
                  <w:color w:val="auto"/>
                  <w:sz w:val="16"/>
                  <w:szCs w:val="16"/>
                  <w:u w:val="none"/>
                </w:rPr>
                <w:t>4.1</w:t>
              </w:r>
            </w:hyperlink>
            <w:r w:rsidRPr="00E73468">
              <w:rPr>
                <w:rFonts w:ascii="Segoe UI Light" w:hAnsi="Segoe UI Light"/>
                <w:sz w:val="16"/>
                <w:szCs w:val="16"/>
              </w:rPr>
              <w:t xml:space="preserve">, </w:t>
            </w:r>
            <w:hyperlink r:id="rId72" w:anchor="Par271" w:tooltip="Ссылка на текущий документ" w:history="1">
              <w:r w:rsidRPr="00E73468">
                <w:rPr>
                  <w:rStyle w:val="afff6"/>
                  <w:rFonts w:ascii="Segoe UI Light" w:hAnsi="Segoe UI Light"/>
                  <w:color w:val="auto"/>
                  <w:sz w:val="16"/>
                  <w:szCs w:val="16"/>
                  <w:u w:val="none"/>
                </w:rPr>
                <w:t>4.3</w:t>
              </w:r>
            </w:hyperlink>
            <w:r w:rsidRPr="00E73468">
              <w:rPr>
                <w:rFonts w:ascii="Segoe UI Light" w:hAnsi="Segoe UI Light"/>
                <w:sz w:val="16"/>
                <w:szCs w:val="16"/>
              </w:rPr>
              <w:t xml:space="preserve">, </w:t>
            </w:r>
            <w:hyperlink r:id="rId73" w:anchor="Par276" w:tooltip="Ссылка на текущий документ" w:history="1">
              <w:r w:rsidRPr="00E73468">
                <w:rPr>
                  <w:rStyle w:val="afff6"/>
                  <w:rFonts w:ascii="Segoe UI Light" w:hAnsi="Segoe UI Light"/>
                  <w:color w:val="auto"/>
                  <w:sz w:val="16"/>
                  <w:szCs w:val="16"/>
                  <w:u w:val="none"/>
                </w:rPr>
                <w:t>4.4</w:t>
              </w:r>
            </w:hyperlink>
            <w:r w:rsidRPr="00E73468">
              <w:rPr>
                <w:rFonts w:ascii="Segoe UI Light" w:hAnsi="Segoe UI Light"/>
                <w:sz w:val="16"/>
                <w:szCs w:val="16"/>
              </w:rPr>
              <w:t>,</w:t>
            </w:r>
            <w:proofErr w:type="gramEnd"/>
            <w:r w:rsidRPr="00E73468">
              <w:rPr>
                <w:rFonts w:ascii="Segoe UI Light" w:hAnsi="Segoe UI Light"/>
                <w:sz w:val="16"/>
                <w:szCs w:val="16"/>
              </w:rPr>
              <w:t xml:space="preserve"> </w:t>
            </w:r>
            <w:hyperlink r:id="rId74" w:anchor="Par282" w:tooltip="Ссылка на текущий документ" w:history="1">
              <w:r w:rsidRPr="00E73468">
                <w:rPr>
                  <w:rStyle w:val="afff6"/>
                  <w:rFonts w:ascii="Segoe UI Light" w:hAnsi="Segoe UI Light"/>
                  <w:color w:val="auto"/>
                  <w:sz w:val="16"/>
                  <w:szCs w:val="16"/>
                  <w:u w:val="none"/>
                </w:rPr>
                <w:t>4.6</w:t>
              </w:r>
            </w:hyperlink>
            <w:r w:rsidRPr="00E73468">
              <w:rPr>
                <w:rFonts w:ascii="Segoe UI Light" w:hAnsi="Segoe UI Light"/>
                <w:sz w:val="16"/>
                <w:szCs w:val="16"/>
              </w:rPr>
              <w:t xml:space="preserve">, </w:t>
            </w:r>
            <w:hyperlink r:id="rId75" w:anchor="Par286" w:tooltip="Ссылка на текущий документ" w:history="1">
              <w:r w:rsidRPr="00E73468">
                <w:rPr>
                  <w:rStyle w:val="afff6"/>
                  <w:rFonts w:ascii="Segoe UI Light" w:hAnsi="Segoe UI Light"/>
                  <w:color w:val="auto"/>
                  <w:sz w:val="16"/>
                  <w:szCs w:val="16"/>
                  <w:u w:val="none"/>
                </w:rPr>
                <w:t>4.7</w:t>
              </w:r>
            </w:hyperlink>
            <w:r w:rsidRPr="00E73468">
              <w:rPr>
                <w:rFonts w:ascii="Segoe UI Light" w:hAnsi="Segoe UI Light"/>
                <w:sz w:val="16"/>
                <w:szCs w:val="16"/>
              </w:rPr>
              <w:t xml:space="preserve">, </w:t>
            </w:r>
            <w:hyperlink r:id="rId76"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гаражного назначения</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2.7.1</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Малоэтажная многоквартирная жилая застройка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2.1.1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4.4</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Гостиничное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4.7</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7"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bl>
    <w:p w:rsidR="000122A0" w:rsidRPr="00E73468" w:rsidRDefault="000122A0" w:rsidP="000122A0">
      <w:pPr>
        <w:spacing w:before="240" w:after="0"/>
        <w:ind w:firstLine="709"/>
        <w:jc w:val="center"/>
        <w:rPr>
          <w:rStyle w:val="blk"/>
          <w:rFonts w:ascii="Segoe UI Light" w:hAnsi="Segoe UI Light" w:cs="Arial"/>
          <w:b/>
        </w:rPr>
      </w:pPr>
      <w:hyperlink r:id="rId78" w:anchor="dst100606" w:history="1">
        <w:r w:rsidRPr="00E73468">
          <w:rPr>
            <w:rStyle w:val="afff6"/>
            <w:rFonts w:ascii="Segoe UI Light" w:hAnsi="Segoe UI Light" w:cs="Arial"/>
            <w:b/>
            <w:color w:val="auto"/>
            <w:u w:val="none"/>
          </w:rPr>
          <w:t>Предельные</w:t>
        </w:r>
      </w:hyperlink>
      <w:r w:rsidRPr="00E73468">
        <w:rPr>
          <w:rStyle w:val="afff6"/>
          <w:rFonts w:ascii="Segoe UI Light" w:hAnsi="Segoe UI Light" w:cs="Arial"/>
          <w:b/>
          <w:color w:val="auto"/>
          <w:u w:val="none"/>
        </w:rPr>
        <w:t xml:space="preserve"> </w:t>
      </w:r>
      <w:r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10031" w:type="dxa"/>
        <w:tblLook w:val="04A0"/>
      </w:tblPr>
      <w:tblGrid>
        <w:gridCol w:w="4361"/>
        <w:gridCol w:w="1984"/>
        <w:gridCol w:w="3686"/>
      </w:tblGrid>
      <w:tr w:rsidR="000122A0" w:rsidRPr="00E73468" w:rsidTr="000122A0">
        <w:trPr>
          <w:cnfStyle w:val="100000000000"/>
        </w:trPr>
        <w:tc>
          <w:tcPr>
            <w:cnfStyle w:val="001000000000"/>
            <w:tcW w:w="4361" w:type="dxa"/>
          </w:tcPr>
          <w:p w:rsidR="000122A0" w:rsidRPr="00E73468" w:rsidRDefault="000122A0" w:rsidP="000122A0">
            <w:pPr>
              <w:autoSpaceDE w:val="0"/>
              <w:autoSpaceDN w:val="0"/>
              <w:adjustRightInd w:val="0"/>
              <w:jc w:val="both"/>
              <w:rPr>
                <w:rFonts w:ascii="Segoe UI Light" w:hAnsi="Segoe UI Light"/>
                <w:szCs w:val="16"/>
              </w:rPr>
            </w:pPr>
            <w:proofErr w:type="gramStart"/>
            <w:r w:rsidRPr="00E73468">
              <w:rPr>
                <w:rFonts w:ascii="Segoe UI Light" w:hAnsi="Segoe UI Light"/>
                <w:szCs w:val="16"/>
              </w:rPr>
              <w:t>Предельные (минимальные и (или)</w:t>
            </w:r>
            <w:proofErr w:type="gramEnd"/>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максимальные) размеры </w:t>
            </w:r>
            <w:proofErr w:type="gramStart"/>
            <w:r w:rsidRPr="00E73468">
              <w:rPr>
                <w:rFonts w:ascii="Segoe UI Light" w:hAnsi="Segoe UI Light"/>
                <w:szCs w:val="16"/>
              </w:rPr>
              <w:t>земельных</w:t>
            </w:r>
            <w:proofErr w:type="gramEnd"/>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участков, в том числе их площадь:</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1. Для жилых домов </w:t>
            </w:r>
            <w:proofErr w:type="gramStart"/>
            <w:r w:rsidRPr="00E73468">
              <w:rPr>
                <w:rFonts w:ascii="Segoe UI Light" w:hAnsi="Segoe UI Light"/>
                <w:szCs w:val="16"/>
              </w:rPr>
              <w:t>усадебного</w:t>
            </w:r>
            <w:proofErr w:type="gramEnd"/>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w:t>
            </w:r>
            <w:proofErr w:type="spellStart"/>
            <w:r w:rsidRPr="00E73468">
              <w:rPr>
                <w:rFonts w:ascii="Segoe UI Light" w:hAnsi="Segoe UI Light"/>
                <w:szCs w:val="16"/>
              </w:rPr>
              <w:t>коттеджного</w:t>
            </w:r>
            <w:proofErr w:type="spellEnd"/>
            <w:r w:rsidRPr="00E73468">
              <w:rPr>
                <w:rFonts w:ascii="Segoe UI Light" w:hAnsi="Segoe UI Light"/>
                <w:szCs w:val="16"/>
              </w:rPr>
              <w:t>) типа площадь участка</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(включая площадь застройки):</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максимальная</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минимальная</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2. Для жилых домов </w:t>
            </w:r>
            <w:proofErr w:type="gramStart"/>
            <w:r w:rsidRPr="00E73468">
              <w:rPr>
                <w:rFonts w:ascii="Segoe UI Light" w:hAnsi="Segoe UI Light"/>
                <w:szCs w:val="16"/>
              </w:rPr>
              <w:t>блокированного</w:t>
            </w:r>
            <w:proofErr w:type="gramEnd"/>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типа площадь участка:</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максимальная (включая площадь</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застройки)</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б) </w:t>
            </w:r>
            <w:proofErr w:type="gramStart"/>
            <w:r w:rsidRPr="00E73468">
              <w:rPr>
                <w:rFonts w:ascii="Segoe UI Light" w:hAnsi="Segoe UI Light"/>
                <w:szCs w:val="16"/>
              </w:rPr>
              <w:t>минимальная</w:t>
            </w:r>
            <w:proofErr w:type="gramEnd"/>
            <w:r w:rsidRPr="00E73468">
              <w:rPr>
                <w:rFonts w:ascii="Segoe UI Light" w:hAnsi="Segoe UI Light"/>
                <w:szCs w:val="16"/>
              </w:rPr>
              <w:t xml:space="preserve"> (без площади</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застройки)</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3. Для индивидуальных гаражей:</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а) максимальная</w:t>
            </w:r>
          </w:p>
          <w:p w:rsidR="000122A0" w:rsidRPr="00E73468" w:rsidRDefault="000122A0" w:rsidP="000122A0">
            <w:pPr>
              <w:spacing w:before="240"/>
              <w:jc w:val="both"/>
              <w:rPr>
                <w:rFonts w:ascii="Segoe UI Light" w:hAnsi="Segoe UI Light"/>
                <w:b/>
                <w:szCs w:val="16"/>
              </w:rPr>
            </w:pPr>
            <w:r w:rsidRPr="00E73468">
              <w:rPr>
                <w:rFonts w:ascii="Segoe UI Light" w:hAnsi="Segoe UI Light"/>
                <w:szCs w:val="16"/>
              </w:rPr>
              <w:t>б</w:t>
            </w:r>
            <w:proofErr w:type="gramStart"/>
            <w:r w:rsidRPr="00E73468">
              <w:rPr>
                <w:rFonts w:ascii="Segoe UI Light" w:hAnsi="Segoe UI Light"/>
                <w:szCs w:val="16"/>
              </w:rPr>
              <w:t>)м</w:t>
            </w:r>
            <w:proofErr w:type="gramEnd"/>
            <w:r w:rsidRPr="00E73468">
              <w:rPr>
                <w:rFonts w:ascii="Segoe UI Light" w:hAnsi="Segoe UI Light"/>
                <w:szCs w:val="16"/>
              </w:rPr>
              <w:t>инимальная</w:t>
            </w:r>
          </w:p>
        </w:tc>
        <w:tc>
          <w:tcPr>
            <w:tcW w:w="1984" w:type="dxa"/>
          </w:tcPr>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r w:rsidRPr="00E73468">
              <w:rPr>
                <w:rFonts w:ascii="Segoe UI Light" w:hAnsi="Segoe UI Light"/>
                <w:szCs w:val="16"/>
              </w:rPr>
              <w:t>1800кв.м.</w:t>
            </w:r>
          </w:p>
          <w:p w:rsidR="000122A0" w:rsidRPr="00E73468" w:rsidRDefault="000122A0" w:rsidP="000122A0">
            <w:pPr>
              <w:autoSpaceDE w:val="0"/>
              <w:autoSpaceDN w:val="0"/>
              <w:adjustRightInd w:val="0"/>
              <w:cnfStyle w:val="100000000000"/>
              <w:rPr>
                <w:rFonts w:ascii="Segoe UI Light" w:hAnsi="Segoe UI Light"/>
                <w:szCs w:val="16"/>
              </w:rPr>
            </w:pPr>
            <w:r w:rsidRPr="00E73468">
              <w:rPr>
                <w:rFonts w:ascii="Segoe UI Light" w:hAnsi="Segoe UI Light"/>
                <w:szCs w:val="16"/>
              </w:rPr>
              <w:t>400кв.м.</w:t>
            </w: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r w:rsidRPr="00E73468">
              <w:rPr>
                <w:rFonts w:ascii="Segoe UI Light" w:hAnsi="Segoe UI Light"/>
                <w:szCs w:val="16"/>
              </w:rPr>
              <w:t>900кв.м.</w:t>
            </w: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r w:rsidRPr="00E73468">
              <w:rPr>
                <w:rFonts w:ascii="Segoe UI Light" w:hAnsi="Segoe UI Light"/>
                <w:szCs w:val="16"/>
              </w:rPr>
              <w:t>30кв.м.</w:t>
            </w: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p>
          <w:p w:rsidR="000122A0" w:rsidRPr="00E73468" w:rsidRDefault="000122A0" w:rsidP="000122A0">
            <w:pPr>
              <w:autoSpaceDE w:val="0"/>
              <w:autoSpaceDN w:val="0"/>
              <w:adjustRightInd w:val="0"/>
              <w:cnfStyle w:val="100000000000"/>
              <w:rPr>
                <w:rFonts w:ascii="Segoe UI Light" w:hAnsi="Segoe UI Light"/>
                <w:szCs w:val="16"/>
              </w:rPr>
            </w:pPr>
            <w:r w:rsidRPr="00E73468">
              <w:rPr>
                <w:rFonts w:ascii="Segoe UI Light" w:hAnsi="Segoe UI Light"/>
                <w:szCs w:val="16"/>
              </w:rPr>
              <w:t>40кв.м.</w:t>
            </w:r>
          </w:p>
          <w:p w:rsidR="000122A0" w:rsidRPr="00E73468" w:rsidRDefault="000122A0" w:rsidP="000122A0">
            <w:pPr>
              <w:spacing w:before="240"/>
              <w:jc w:val="both"/>
              <w:cnfStyle w:val="100000000000"/>
              <w:rPr>
                <w:rFonts w:ascii="Segoe UI Light" w:hAnsi="Segoe UI Light"/>
                <w:b/>
                <w:szCs w:val="16"/>
              </w:rPr>
            </w:pPr>
            <w:r w:rsidRPr="00E73468">
              <w:rPr>
                <w:rFonts w:ascii="Segoe UI Light" w:hAnsi="Segoe UI Light"/>
                <w:szCs w:val="16"/>
              </w:rPr>
              <w:t>18кв.м.</w:t>
            </w:r>
          </w:p>
        </w:tc>
        <w:tc>
          <w:tcPr>
            <w:tcW w:w="3686" w:type="dxa"/>
          </w:tcPr>
          <w:p w:rsidR="000122A0" w:rsidRPr="00E73468" w:rsidRDefault="000122A0" w:rsidP="000122A0">
            <w:pPr>
              <w:autoSpaceDE w:val="0"/>
              <w:autoSpaceDN w:val="0"/>
              <w:adjustRightInd w:val="0"/>
              <w:jc w:val="both"/>
              <w:cnfStyle w:val="100000000000"/>
              <w:rPr>
                <w:rFonts w:ascii="Segoe UI Light" w:hAnsi="Segoe UI Light"/>
                <w:szCs w:val="16"/>
              </w:rPr>
            </w:pPr>
            <w:r w:rsidRPr="00E73468">
              <w:rPr>
                <w:rFonts w:ascii="Segoe UI Light" w:hAnsi="Segoe UI Light"/>
                <w:szCs w:val="16"/>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E73468">
              <w:rPr>
                <w:rFonts w:ascii="Segoe UI Light" w:hAnsi="Segoe UI Light"/>
                <w:szCs w:val="16"/>
              </w:rPr>
              <w:t>СНиП</w:t>
            </w:r>
            <w:proofErr w:type="spellEnd"/>
            <w:r w:rsidRPr="00E73468">
              <w:rPr>
                <w:rFonts w:ascii="Segoe UI Light" w:hAnsi="Segoe UI Light"/>
                <w:szCs w:val="16"/>
              </w:rPr>
              <w:t xml:space="preserve"> 2.07.01-89*,</w:t>
            </w:r>
          </w:p>
          <w:p w:rsidR="000122A0" w:rsidRPr="00E73468" w:rsidRDefault="000122A0" w:rsidP="000122A0">
            <w:pPr>
              <w:autoSpaceDE w:val="0"/>
              <w:autoSpaceDN w:val="0"/>
              <w:adjustRightInd w:val="0"/>
              <w:jc w:val="both"/>
              <w:cnfStyle w:val="100000000000"/>
              <w:rPr>
                <w:rFonts w:ascii="Segoe UI Light" w:hAnsi="Segoe UI Light"/>
                <w:szCs w:val="16"/>
              </w:rPr>
            </w:pPr>
            <w:r w:rsidRPr="00E73468">
              <w:rPr>
                <w:rFonts w:ascii="Segoe UI Light" w:hAnsi="Segoe UI Light"/>
                <w:szCs w:val="16"/>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w:t>
            </w:r>
          </w:p>
          <w:p w:rsidR="000122A0" w:rsidRPr="00E73468" w:rsidRDefault="000122A0" w:rsidP="000122A0">
            <w:pPr>
              <w:autoSpaceDE w:val="0"/>
              <w:autoSpaceDN w:val="0"/>
              <w:adjustRightInd w:val="0"/>
              <w:jc w:val="both"/>
              <w:cnfStyle w:val="100000000000"/>
              <w:rPr>
                <w:rFonts w:ascii="Segoe UI Light" w:hAnsi="Segoe UI Light"/>
                <w:szCs w:val="16"/>
              </w:rPr>
            </w:pPr>
            <w:r w:rsidRPr="00E73468">
              <w:rPr>
                <w:rFonts w:ascii="Segoe UI Light" w:hAnsi="Segoe UI Light"/>
                <w:szCs w:val="16"/>
              </w:rPr>
              <w:t>дорожного хозяйства Челябинской области</w:t>
            </w:r>
          </w:p>
          <w:p w:rsidR="000122A0" w:rsidRPr="00E73468" w:rsidRDefault="000122A0" w:rsidP="000122A0">
            <w:pPr>
              <w:autoSpaceDE w:val="0"/>
              <w:autoSpaceDN w:val="0"/>
              <w:adjustRightInd w:val="0"/>
              <w:jc w:val="both"/>
              <w:cnfStyle w:val="100000000000"/>
              <w:rPr>
                <w:rFonts w:ascii="Segoe UI Light" w:hAnsi="Segoe UI Light"/>
                <w:szCs w:val="16"/>
              </w:rPr>
            </w:pPr>
            <w:r w:rsidRPr="00E73468">
              <w:rPr>
                <w:rFonts w:ascii="Segoe UI Light" w:hAnsi="Segoe UI Light"/>
                <w:szCs w:val="16"/>
              </w:rPr>
              <w:t>от 05.11.2014 г. № 496, Местные нормативы</w:t>
            </w:r>
          </w:p>
          <w:p w:rsidR="000122A0" w:rsidRPr="00E73468" w:rsidRDefault="000122A0" w:rsidP="000122A0">
            <w:pPr>
              <w:autoSpaceDE w:val="0"/>
              <w:autoSpaceDN w:val="0"/>
              <w:adjustRightInd w:val="0"/>
              <w:jc w:val="both"/>
              <w:cnfStyle w:val="100000000000"/>
              <w:rPr>
                <w:rFonts w:ascii="Segoe UI Light" w:hAnsi="Segoe UI Light"/>
                <w:b/>
                <w:szCs w:val="16"/>
              </w:rPr>
            </w:pPr>
            <w:r w:rsidRPr="00E73468">
              <w:rPr>
                <w:rFonts w:ascii="Segoe UI Light" w:hAnsi="Segoe UI Light"/>
                <w:szCs w:val="16"/>
              </w:rPr>
              <w:t xml:space="preserve">Градостроительного проектирования </w:t>
            </w:r>
            <w:r w:rsidR="00C5009F">
              <w:rPr>
                <w:rFonts w:ascii="Segoe UI Light" w:hAnsi="Segoe UI Light"/>
                <w:szCs w:val="16"/>
              </w:rPr>
              <w:t>Полетаевского</w:t>
            </w:r>
            <w:r w:rsidRPr="00E73468">
              <w:rPr>
                <w:rFonts w:ascii="Segoe UI Light" w:hAnsi="Segoe UI Light"/>
                <w:szCs w:val="16"/>
              </w:rPr>
              <w:t xml:space="preserve"> сельского поселения </w:t>
            </w:r>
          </w:p>
        </w:tc>
      </w:tr>
      <w:tr w:rsidR="000122A0" w:rsidRPr="00E73468" w:rsidTr="000122A0">
        <w:tc>
          <w:tcPr>
            <w:cnfStyle w:val="001000000000"/>
            <w:tcW w:w="4361" w:type="dxa"/>
          </w:tcPr>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запрещено строительство зданий, строений, сооружений:</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1. Минимальное расстояние между фронтальной границей участка и основным строением:</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в сохраняемой застройке</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при реконструкции и новом</w:t>
            </w:r>
          </w:p>
          <w:p w:rsidR="000122A0" w:rsidRPr="00E73468" w:rsidRDefault="000122A0" w:rsidP="000122A0">
            <w:pPr>
              <w:autoSpaceDE w:val="0"/>
              <w:autoSpaceDN w:val="0"/>
              <w:adjustRightInd w:val="0"/>
              <w:jc w:val="both"/>
              <w:rPr>
                <w:rFonts w:ascii="Segoe UI Light" w:hAnsi="Segoe UI Light"/>
                <w:szCs w:val="16"/>
              </w:rPr>
            </w:pPr>
            <w:proofErr w:type="gramStart"/>
            <w:r w:rsidRPr="00E73468">
              <w:rPr>
                <w:rFonts w:ascii="Segoe UI Light" w:hAnsi="Segoe UI Light"/>
                <w:szCs w:val="16"/>
              </w:rPr>
              <w:t>строительстве</w:t>
            </w:r>
            <w:proofErr w:type="gramEnd"/>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2. Минимальное расстояние от границ землевладения до строений, а также между строениями:</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от границ соседнего участка до:</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основного строения</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постройки для содержания скота и птицы</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других построек: бани, гаража, сарая и др.</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окон жилых комнат до стен соседнего дома и хозяйственных построек (бани, гаража, сарая), расположенных на соседних земельных участках</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б) от основных строений до отдельно стоящих хозяйственных и прочих строений на участке</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3. Минимальное расстояние от 1-2-этажной индивидуальной застройки с приусадебными участками до лесных массивов при новой застройке </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4. Минимальное расстояние от стен жилых помещений (комнат, кухонь и веранд) до стен сарая для содержания скота и птицы: </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а) скот, (всего) в т.н.:</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 </w:t>
            </w:r>
            <w:proofErr w:type="gramStart"/>
            <w:r w:rsidRPr="00E73468">
              <w:rPr>
                <w:rFonts w:ascii="Segoe UI Light" w:hAnsi="Segoe UI Light"/>
                <w:szCs w:val="16"/>
              </w:rPr>
              <w:t>крупный</w:t>
            </w:r>
            <w:proofErr w:type="gramEnd"/>
            <w:r w:rsidRPr="00E73468">
              <w:rPr>
                <w:rFonts w:ascii="Segoe UI Light" w:hAnsi="Segoe UI Light"/>
                <w:szCs w:val="16"/>
              </w:rPr>
              <w:t xml:space="preserve"> рогатый, лошади, овцы, козы:</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от 1 до 3 голов</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свиньи:</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от 1 до 3 голов</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б) пушные звери, кролики (всего):</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от 1 до 20 голов</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lastRenderedPageBreak/>
              <w:t>от 21 до 50 голов</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в) птица (всего):</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от 1 до 20 шт.</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от 21 до 50 шт.</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5. Минимальное расстояние от территории жилой застройки до объектов по обслуживанию легковых, грузовых автомобилей с количеством постов не более</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10,таксомоторный парк </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 xml:space="preserve">6. Минимальное расстояние от территории жилой застройки до мойки автомобилей </w:t>
            </w:r>
            <w:proofErr w:type="gramStart"/>
            <w:r w:rsidRPr="00E73468">
              <w:rPr>
                <w:rFonts w:ascii="Segoe UI Light" w:hAnsi="Segoe UI Light"/>
                <w:szCs w:val="16"/>
              </w:rPr>
              <w:t>с</w:t>
            </w:r>
            <w:proofErr w:type="gramEnd"/>
            <w:r w:rsidRPr="00E73468">
              <w:rPr>
                <w:rFonts w:ascii="Segoe UI Light" w:hAnsi="Segoe UI Light"/>
                <w:szCs w:val="16"/>
              </w:rPr>
              <w:t xml:space="preserve"> - от 2 до 5</w:t>
            </w:r>
          </w:p>
          <w:p w:rsidR="000122A0" w:rsidRPr="00E73468" w:rsidRDefault="000122A0" w:rsidP="000122A0">
            <w:pPr>
              <w:autoSpaceDE w:val="0"/>
              <w:autoSpaceDN w:val="0"/>
              <w:adjustRightInd w:val="0"/>
              <w:jc w:val="both"/>
              <w:rPr>
                <w:rFonts w:ascii="Segoe UI Light" w:hAnsi="Segoe UI Light"/>
                <w:szCs w:val="16"/>
              </w:rPr>
            </w:pPr>
          </w:p>
          <w:p w:rsidR="000122A0" w:rsidRPr="00E73468" w:rsidRDefault="000122A0" w:rsidP="000122A0">
            <w:pPr>
              <w:autoSpaceDE w:val="0"/>
              <w:autoSpaceDN w:val="0"/>
              <w:adjustRightInd w:val="0"/>
              <w:jc w:val="both"/>
              <w:rPr>
                <w:rFonts w:ascii="Segoe UI Light" w:hAnsi="Segoe UI Light"/>
                <w:b/>
                <w:szCs w:val="16"/>
              </w:rPr>
            </w:pPr>
            <w:r w:rsidRPr="00E73468">
              <w:rPr>
                <w:rFonts w:ascii="Segoe UI Light" w:hAnsi="Segoe UI Light"/>
                <w:szCs w:val="16"/>
              </w:rPr>
              <w:t>7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1984" w:type="dxa"/>
          </w:tcPr>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 xml:space="preserve">в соответствии </w:t>
            </w:r>
            <w:proofErr w:type="gramStart"/>
            <w:r w:rsidRPr="00E73468">
              <w:rPr>
                <w:szCs w:val="16"/>
              </w:rPr>
              <w:t>со</w:t>
            </w:r>
            <w:proofErr w:type="gramEnd"/>
          </w:p>
          <w:p w:rsidR="000122A0" w:rsidRPr="00E73468" w:rsidRDefault="000122A0" w:rsidP="000122A0">
            <w:pPr>
              <w:autoSpaceDE w:val="0"/>
              <w:autoSpaceDN w:val="0"/>
              <w:adjustRightInd w:val="0"/>
              <w:cnfStyle w:val="000000000000"/>
              <w:rPr>
                <w:szCs w:val="16"/>
              </w:rPr>
            </w:pPr>
            <w:r w:rsidRPr="00E73468">
              <w:rPr>
                <w:szCs w:val="16"/>
              </w:rPr>
              <w:t>сложившейся линией</w:t>
            </w:r>
          </w:p>
          <w:p w:rsidR="000122A0" w:rsidRPr="00E73468" w:rsidRDefault="000122A0" w:rsidP="000122A0">
            <w:pPr>
              <w:autoSpaceDE w:val="0"/>
              <w:autoSpaceDN w:val="0"/>
              <w:adjustRightInd w:val="0"/>
              <w:cnfStyle w:val="000000000000"/>
              <w:rPr>
                <w:szCs w:val="16"/>
              </w:rPr>
            </w:pPr>
            <w:r w:rsidRPr="00E73468">
              <w:rPr>
                <w:szCs w:val="16"/>
              </w:rPr>
              <w:t>застройки</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5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3</w:t>
            </w:r>
          </w:p>
          <w:p w:rsidR="000122A0" w:rsidRPr="00E73468" w:rsidRDefault="000122A0" w:rsidP="000122A0">
            <w:pPr>
              <w:autoSpaceDE w:val="0"/>
              <w:autoSpaceDN w:val="0"/>
              <w:adjustRightInd w:val="0"/>
              <w:cnfStyle w:val="000000000000"/>
              <w:rPr>
                <w:szCs w:val="16"/>
              </w:rPr>
            </w:pPr>
            <w:r w:rsidRPr="00E73468">
              <w:rPr>
                <w:szCs w:val="16"/>
              </w:rPr>
              <w:t>4</w:t>
            </w:r>
          </w:p>
          <w:p w:rsidR="000122A0" w:rsidRPr="00E73468" w:rsidRDefault="000122A0" w:rsidP="000122A0">
            <w:pPr>
              <w:autoSpaceDE w:val="0"/>
              <w:autoSpaceDN w:val="0"/>
              <w:adjustRightInd w:val="0"/>
              <w:cnfStyle w:val="000000000000"/>
              <w:rPr>
                <w:szCs w:val="16"/>
              </w:rPr>
            </w:pPr>
            <w:r w:rsidRPr="00E73468">
              <w:rPr>
                <w:szCs w:val="16"/>
              </w:rPr>
              <w:t>1</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6</w:t>
            </w:r>
          </w:p>
          <w:p w:rsidR="000122A0" w:rsidRPr="00E73468" w:rsidRDefault="000122A0" w:rsidP="000122A0">
            <w:pPr>
              <w:autoSpaceDE w:val="0"/>
              <w:autoSpaceDN w:val="0"/>
              <w:adjustRightInd w:val="0"/>
              <w:cnfStyle w:val="000000000000"/>
              <w:rPr>
                <w:szCs w:val="16"/>
              </w:rPr>
            </w:pPr>
            <w:r w:rsidRPr="00E73468">
              <w:rPr>
                <w:szCs w:val="16"/>
              </w:rPr>
              <w:t>В соответствии с требованиями</w:t>
            </w:r>
          </w:p>
          <w:p w:rsidR="000122A0" w:rsidRPr="00E73468" w:rsidRDefault="000122A0" w:rsidP="000122A0">
            <w:pPr>
              <w:autoSpaceDE w:val="0"/>
              <w:autoSpaceDN w:val="0"/>
              <w:adjustRightInd w:val="0"/>
              <w:cnfStyle w:val="000000000000"/>
              <w:rPr>
                <w:szCs w:val="16"/>
              </w:rPr>
            </w:pPr>
            <w:r w:rsidRPr="00E73468">
              <w:rPr>
                <w:szCs w:val="16"/>
              </w:rPr>
              <w:t>по ограничению</w:t>
            </w:r>
          </w:p>
          <w:p w:rsidR="000122A0" w:rsidRPr="00E73468" w:rsidRDefault="000122A0" w:rsidP="000122A0">
            <w:pPr>
              <w:autoSpaceDE w:val="0"/>
              <w:autoSpaceDN w:val="0"/>
              <w:adjustRightInd w:val="0"/>
              <w:cnfStyle w:val="000000000000"/>
              <w:rPr>
                <w:szCs w:val="16"/>
              </w:rPr>
            </w:pPr>
            <w:r w:rsidRPr="00E73468">
              <w:rPr>
                <w:szCs w:val="16"/>
              </w:rPr>
              <w:t>распространения пожара</w:t>
            </w:r>
          </w:p>
          <w:p w:rsidR="000122A0" w:rsidRPr="00E73468" w:rsidRDefault="000122A0" w:rsidP="000122A0">
            <w:pPr>
              <w:autoSpaceDE w:val="0"/>
              <w:autoSpaceDN w:val="0"/>
              <w:adjustRightInd w:val="0"/>
              <w:cnfStyle w:val="000000000000"/>
              <w:rPr>
                <w:szCs w:val="16"/>
              </w:rPr>
            </w:pPr>
            <w:r w:rsidRPr="00E73468">
              <w:rPr>
                <w:szCs w:val="16"/>
              </w:rPr>
              <w:t>Не менее 30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10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20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10 м</w:t>
            </w:r>
          </w:p>
          <w:p w:rsidR="000122A0" w:rsidRPr="00E73468" w:rsidRDefault="000122A0" w:rsidP="000122A0">
            <w:pPr>
              <w:autoSpaceDE w:val="0"/>
              <w:autoSpaceDN w:val="0"/>
              <w:adjustRightInd w:val="0"/>
              <w:cnfStyle w:val="000000000000"/>
              <w:rPr>
                <w:szCs w:val="16"/>
              </w:rPr>
            </w:pPr>
            <w:r w:rsidRPr="00E73468">
              <w:rPr>
                <w:szCs w:val="16"/>
              </w:rPr>
              <w:lastRenderedPageBreak/>
              <w:t>50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10 м</w:t>
            </w:r>
          </w:p>
          <w:p w:rsidR="000122A0" w:rsidRPr="00E73468" w:rsidRDefault="000122A0" w:rsidP="000122A0">
            <w:pPr>
              <w:autoSpaceDE w:val="0"/>
              <w:autoSpaceDN w:val="0"/>
              <w:adjustRightInd w:val="0"/>
              <w:cnfStyle w:val="000000000000"/>
              <w:rPr>
                <w:szCs w:val="16"/>
              </w:rPr>
            </w:pPr>
            <w:r w:rsidRPr="00E73468">
              <w:rPr>
                <w:szCs w:val="16"/>
              </w:rPr>
              <w:t>50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100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100 м.</w:t>
            </w:r>
          </w:p>
          <w:p w:rsidR="000122A0" w:rsidRPr="00E73468" w:rsidRDefault="000122A0" w:rsidP="000122A0">
            <w:pPr>
              <w:spacing w:before="240"/>
              <w:jc w:val="both"/>
              <w:cnfStyle w:val="000000000000"/>
              <w:rPr>
                <w:szCs w:val="16"/>
              </w:rPr>
            </w:pPr>
          </w:p>
          <w:p w:rsidR="000122A0" w:rsidRPr="00E73468" w:rsidRDefault="000122A0" w:rsidP="000122A0">
            <w:pPr>
              <w:spacing w:before="240"/>
              <w:jc w:val="both"/>
              <w:cnfStyle w:val="000000000000"/>
              <w:rPr>
                <w:b/>
                <w:szCs w:val="16"/>
              </w:rPr>
            </w:pPr>
            <w:r w:rsidRPr="00E73468">
              <w:rPr>
                <w:szCs w:val="16"/>
              </w:rPr>
              <w:t>не менее 100 м.</w:t>
            </w:r>
          </w:p>
        </w:tc>
        <w:tc>
          <w:tcPr>
            <w:tcW w:w="3686" w:type="dxa"/>
          </w:tcPr>
          <w:p w:rsidR="000122A0" w:rsidRPr="00E73468" w:rsidRDefault="000122A0" w:rsidP="000122A0">
            <w:pPr>
              <w:autoSpaceDE w:val="0"/>
              <w:autoSpaceDN w:val="0"/>
              <w:adjustRightInd w:val="0"/>
              <w:jc w:val="both"/>
              <w:cnfStyle w:val="000000000000"/>
              <w:rPr>
                <w:szCs w:val="16"/>
              </w:rPr>
            </w:pPr>
            <w:r w:rsidRPr="00E73468">
              <w:rPr>
                <w:szCs w:val="16"/>
              </w:rPr>
              <w:lastRenderedPageBreak/>
              <w:t>СП 30-102-99. «Планировка и застройка территорий малоэтажного жилищного строительства», СП 42.13330.2011. Свод правил.</w:t>
            </w:r>
          </w:p>
          <w:p w:rsidR="000122A0" w:rsidRPr="00E73468" w:rsidRDefault="000122A0" w:rsidP="000122A0">
            <w:pPr>
              <w:autoSpaceDE w:val="0"/>
              <w:autoSpaceDN w:val="0"/>
              <w:adjustRightInd w:val="0"/>
              <w:jc w:val="both"/>
              <w:cnfStyle w:val="000000000000"/>
              <w:rPr>
                <w:szCs w:val="16"/>
              </w:rPr>
            </w:pPr>
            <w:r w:rsidRPr="00E73468">
              <w:rPr>
                <w:szCs w:val="16"/>
              </w:rPr>
              <w:t xml:space="preserve">Градостроительство. Планировка и застройка городских и сельских поселений. Актуализированная редакция </w:t>
            </w:r>
            <w:proofErr w:type="spellStart"/>
            <w:r w:rsidRPr="00E73468">
              <w:rPr>
                <w:szCs w:val="16"/>
              </w:rPr>
              <w:t>СНиП</w:t>
            </w:r>
            <w:proofErr w:type="spellEnd"/>
            <w:r w:rsidRPr="00E73468">
              <w:rPr>
                <w:szCs w:val="16"/>
              </w:rPr>
              <w:t xml:space="preserve"> 2.07.01-89*</w:t>
            </w:r>
          </w:p>
          <w:p w:rsidR="000122A0" w:rsidRPr="00E73468" w:rsidRDefault="000122A0" w:rsidP="000122A0">
            <w:pPr>
              <w:autoSpaceDE w:val="0"/>
              <w:autoSpaceDN w:val="0"/>
              <w:adjustRightInd w:val="0"/>
              <w:jc w:val="both"/>
              <w:cnfStyle w:val="000000000000"/>
              <w:rPr>
                <w:szCs w:val="16"/>
              </w:rPr>
            </w:pPr>
            <w:r w:rsidRPr="00E73468">
              <w:rPr>
                <w:szCs w:val="16"/>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spellStart"/>
            <w:r w:rsidRPr="00E73468">
              <w:rPr>
                <w:szCs w:val="16"/>
              </w:rPr>
              <w:t>СанПиН</w:t>
            </w:r>
            <w:proofErr w:type="spellEnd"/>
            <w:r w:rsidRPr="00E73468">
              <w:rPr>
                <w:szCs w:val="16"/>
              </w:rPr>
              <w:t xml:space="preserve"> 2.2.1/2.1.1.1200-03 «Санитарно-защитные</w:t>
            </w:r>
          </w:p>
          <w:p w:rsidR="000122A0" w:rsidRPr="00E73468" w:rsidRDefault="000122A0" w:rsidP="000122A0">
            <w:pPr>
              <w:autoSpaceDE w:val="0"/>
              <w:autoSpaceDN w:val="0"/>
              <w:adjustRightInd w:val="0"/>
              <w:jc w:val="both"/>
              <w:cnfStyle w:val="000000000000"/>
              <w:rPr>
                <w:szCs w:val="16"/>
              </w:rPr>
            </w:pPr>
            <w:r w:rsidRPr="00E73468">
              <w:rPr>
                <w:szCs w:val="16"/>
              </w:rPr>
              <w:t>зоны и санитарная классификация  предприятий,</w:t>
            </w:r>
          </w:p>
          <w:p w:rsidR="000122A0" w:rsidRPr="00E73468" w:rsidRDefault="000122A0" w:rsidP="000122A0">
            <w:pPr>
              <w:autoSpaceDE w:val="0"/>
              <w:autoSpaceDN w:val="0"/>
              <w:adjustRightInd w:val="0"/>
              <w:jc w:val="both"/>
              <w:cnfStyle w:val="000000000000"/>
              <w:rPr>
                <w:b/>
                <w:szCs w:val="16"/>
              </w:rPr>
            </w:pPr>
            <w:r w:rsidRPr="00E73468">
              <w:rPr>
                <w:szCs w:val="16"/>
              </w:rPr>
              <w:t>сооружений и иных объектов»</w:t>
            </w:r>
          </w:p>
        </w:tc>
      </w:tr>
      <w:tr w:rsidR="000122A0" w:rsidRPr="00E73468" w:rsidTr="000122A0">
        <w:tc>
          <w:tcPr>
            <w:cnfStyle w:val="001000000000"/>
            <w:tcW w:w="4361" w:type="dxa"/>
          </w:tcPr>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lastRenderedPageBreak/>
              <w:t>Предельное количество этажей или предельная высота зданий, строений, сооружений:</w:t>
            </w: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1. для всех основных строений:</w:t>
            </w:r>
          </w:p>
          <w:p w:rsidR="000122A0" w:rsidRPr="00E73468" w:rsidRDefault="000122A0" w:rsidP="000122A0">
            <w:pPr>
              <w:spacing w:before="240"/>
              <w:jc w:val="both"/>
              <w:rPr>
                <w:rFonts w:ascii="Segoe UI Light" w:hAnsi="Segoe UI Light"/>
                <w:szCs w:val="16"/>
              </w:rPr>
            </w:pPr>
            <w:r w:rsidRPr="00E73468">
              <w:rPr>
                <w:rFonts w:ascii="Segoe UI Light" w:hAnsi="Segoe UI Light"/>
                <w:szCs w:val="16"/>
              </w:rPr>
              <w:t>а) количество надземных этажей</w:t>
            </w: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б) высота от уровня земли</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 до верха плоской кровли</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 до конька скатной кровли</w:t>
            </w:r>
          </w:p>
          <w:p w:rsidR="000122A0" w:rsidRPr="00E73468" w:rsidRDefault="000122A0" w:rsidP="000122A0">
            <w:pPr>
              <w:autoSpaceDE w:val="0"/>
              <w:autoSpaceDN w:val="0"/>
              <w:adjustRightInd w:val="0"/>
              <w:rPr>
                <w:rFonts w:ascii="Segoe UI Light" w:hAnsi="Segoe UI Light"/>
                <w:szCs w:val="16"/>
              </w:rPr>
            </w:pP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2. для всех вспомогательных</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строений:</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а) высота от уровня земли:</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 до верха плоской кровли</w:t>
            </w:r>
          </w:p>
          <w:p w:rsidR="000122A0" w:rsidRPr="00E73468" w:rsidRDefault="000122A0" w:rsidP="000122A0">
            <w:pPr>
              <w:autoSpaceDE w:val="0"/>
              <w:autoSpaceDN w:val="0"/>
              <w:adjustRightInd w:val="0"/>
              <w:rPr>
                <w:rFonts w:ascii="Segoe UI Light" w:hAnsi="Segoe UI Light"/>
                <w:szCs w:val="16"/>
              </w:rPr>
            </w:pPr>
            <w:r w:rsidRPr="00E73468">
              <w:rPr>
                <w:rFonts w:ascii="Segoe UI Light" w:hAnsi="Segoe UI Light"/>
                <w:szCs w:val="16"/>
              </w:rPr>
              <w:t>- до конька скатной кровли</w:t>
            </w:r>
          </w:p>
          <w:p w:rsidR="000122A0" w:rsidRPr="00E73468" w:rsidRDefault="000122A0" w:rsidP="000122A0">
            <w:pPr>
              <w:autoSpaceDE w:val="0"/>
              <w:autoSpaceDN w:val="0"/>
              <w:adjustRightInd w:val="0"/>
              <w:rPr>
                <w:rFonts w:ascii="Segoe UI Light" w:hAnsi="Segoe UI Light"/>
                <w:b/>
                <w:szCs w:val="16"/>
              </w:rPr>
            </w:pPr>
            <w:r w:rsidRPr="00E73468">
              <w:rPr>
                <w:rFonts w:ascii="Segoe UI Light" w:hAnsi="Segoe UI Light"/>
                <w:szCs w:val="16"/>
              </w:rPr>
              <w:t>- шпили, башни, флагштоки</w:t>
            </w:r>
          </w:p>
        </w:tc>
        <w:tc>
          <w:tcPr>
            <w:tcW w:w="1984" w:type="dxa"/>
          </w:tcPr>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до двух с возможным использованием (дополнительно)</w:t>
            </w:r>
          </w:p>
          <w:p w:rsidR="000122A0" w:rsidRPr="00E73468" w:rsidRDefault="000122A0" w:rsidP="000122A0">
            <w:pPr>
              <w:autoSpaceDE w:val="0"/>
              <w:autoSpaceDN w:val="0"/>
              <w:adjustRightInd w:val="0"/>
              <w:cnfStyle w:val="000000000000"/>
              <w:rPr>
                <w:szCs w:val="16"/>
              </w:rPr>
            </w:pPr>
            <w:r w:rsidRPr="00E73468">
              <w:rPr>
                <w:szCs w:val="16"/>
              </w:rPr>
              <w:t xml:space="preserve">мансардного этажа, </w:t>
            </w:r>
            <w:proofErr w:type="gramStart"/>
            <w:r w:rsidRPr="00E73468">
              <w:rPr>
                <w:szCs w:val="16"/>
              </w:rPr>
              <w:t>с</w:t>
            </w:r>
            <w:proofErr w:type="gramEnd"/>
          </w:p>
          <w:p w:rsidR="000122A0" w:rsidRPr="00E73468" w:rsidRDefault="000122A0" w:rsidP="000122A0">
            <w:pPr>
              <w:autoSpaceDE w:val="0"/>
              <w:autoSpaceDN w:val="0"/>
              <w:adjustRightInd w:val="0"/>
              <w:cnfStyle w:val="000000000000"/>
              <w:rPr>
                <w:szCs w:val="16"/>
              </w:rPr>
            </w:pPr>
            <w:r w:rsidRPr="00E73468">
              <w:rPr>
                <w:szCs w:val="16"/>
              </w:rPr>
              <w:t>соблюдением норм</w:t>
            </w:r>
          </w:p>
          <w:p w:rsidR="000122A0" w:rsidRPr="00E73468" w:rsidRDefault="000122A0" w:rsidP="000122A0">
            <w:pPr>
              <w:autoSpaceDE w:val="0"/>
              <w:autoSpaceDN w:val="0"/>
              <w:adjustRightInd w:val="0"/>
              <w:cnfStyle w:val="000000000000"/>
              <w:rPr>
                <w:szCs w:val="16"/>
              </w:rPr>
            </w:pPr>
            <w:r w:rsidRPr="00E73468">
              <w:rPr>
                <w:szCs w:val="16"/>
              </w:rPr>
              <w:t>инсоляции и</w:t>
            </w:r>
          </w:p>
          <w:p w:rsidR="000122A0" w:rsidRPr="00E73468" w:rsidRDefault="000122A0" w:rsidP="000122A0">
            <w:pPr>
              <w:autoSpaceDE w:val="0"/>
              <w:autoSpaceDN w:val="0"/>
              <w:adjustRightInd w:val="0"/>
              <w:cnfStyle w:val="000000000000"/>
              <w:rPr>
                <w:szCs w:val="16"/>
              </w:rPr>
            </w:pPr>
            <w:r w:rsidRPr="00E73468">
              <w:rPr>
                <w:szCs w:val="16"/>
              </w:rPr>
              <w:t>освещенности</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не более 9,6м</w:t>
            </w:r>
          </w:p>
          <w:p w:rsidR="000122A0" w:rsidRPr="00E73468" w:rsidRDefault="000122A0" w:rsidP="000122A0">
            <w:pPr>
              <w:autoSpaceDE w:val="0"/>
              <w:autoSpaceDN w:val="0"/>
              <w:adjustRightInd w:val="0"/>
              <w:cnfStyle w:val="000000000000"/>
              <w:rPr>
                <w:szCs w:val="16"/>
              </w:rPr>
            </w:pPr>
            <w:r w:rsidRPr="00E73468">
              <w:rPr>
                <w:szCs w:val="16"/>
              </w:rPr>
              <w:t>не более 13,6 м</w:t>
            </w: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не более 4м</w:t>
            </w:r>
          </w:p>
          <w:p w:rsidR="000122A0" w:rsidRPr="00E73468" w:rsidRDefault="000122A0" w:rsidP="000122A0">
            <w:pPr>
              <w:autoSpaceDE w:val="0"/>
              <w:autoSpaceDN w:val="0"/>
              <w:adjustRightInd w:val="0"/>
              <w:cnfStyle w:val="000000000000"/>
              <w:rPr>
                <w:szCs w:val="16"/>
              </w:rPr>
            </w:pPr>
            <w:r w:rsidRPr="00E73468">
              <w:rPr>
                <w:szCs w:val="16"/>
              </w:rPr>
              <w:t>не более 7 м</w:t>
            </w:r>
          </w:p>
          <w:p w:rsidR="000122A0" w:rsidRPr="00E73468" w:rsidRDefault="000122A0" w:rsidP="000122A0">
            <w:pPr>
              <w:autoSpaceDE w:val="0"/>
              <w:autoSpaceDN w:val="0"/>
              <w:adjustRightInd w:val="0"/>
              <w:cnfStyle w:val="000000000000"/>
              <w:rPr>
                <w:b/>
                <w:szCs w:val="16"/>
              </w:rPr>
            </w:pPr>
            <w:r w:rsidRPr="00E73468">
              <w:rPr>
                <w:szCs w:val="16"/>
              </w:rPr>
              <w:t>без ограничения</w:t>
            </w:r>
          </w:p>
        </w:tc>
        <w:tc>
          <w:tcPr>
            <w:tcW w:w="3686" w:type="dxa"/>
          </w:tcPr>
          <w:p w:rsidR="000122A0" w:rsidRPr="00E73468" w:rsidRDefault="000122A0" w:rsidP="000122A0">
            <w:pPr>
              <w:spacing w:before="240"/>
              <w:jc w:val="both"/>
              <w:cnfStyle w:val="000000000000"/>
              <w:rPr>
                <w:b/>
              </w:rPr>
            </w:pPr>
          </w:p>
        </w:tc>
      </w:tr>
      <w:tr w:rsidR="000122A0" w:rsidRPr="00E73468" w:rsidTr="000122A0">
        <w:tc>
          <w:tcPr>
            <w:cnfStyle w:val="001000000000"/>
            <w:tcW w:w="4361" w:type="dxa"/>
          </w:tcPr>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22A0" w:rsidRPr="00E73468" w:rsidRDefault="000122A0" w:rsidP="000122A0">
            <w:pPr>
              <w:autoSpaceDE w:val="0"/>
              <w:autoSpaceDN w:val="0"/>
              <w:adjustRightInd w:val="0"/>
              <w:jc w:val="both"/>
              <w:rPr>
                <w:rFonts w:ascii="Segoe UI Light" w:hAnsi="Segoe UI Light"/>
                <w:szCs w:val="16"/>
              </w:rPr>
            </w:pPr>
            <w:r w:rsidRPr="00E73468">
              <w:rPr>
                <w:rFonts w:ascii="Segoe UI Light" w:hAnsi="Segoe UI Light"/>
                <w:szCs w:val="16"/>
              </w:rPr>
              <w:t>1. для жилых домов усадебного типа при минимальной площади участка 400 м</w:t>
            </w:r>
            <w:proofErr w:type="gramStart"/>
            <w:r w:rsidRPr="00E73468">
              <w:rPr>
                <w:rFonts w:ascii="Segoe UI Light" w:hAnsi="Segoe UI Light"/>
                <w:szCs w:val="16"/>
              </w:rPr>
              <w:t>2</w:t>
            </w:r>
            <w:proofErr w:type="gramEnd"/>
          </w:p>
          <w:p w:rsidR="000122A0" w:rsidRPr="00E73468" w:rsidRDefault="000122A0" w:rsidP="000122A0">
            <w:pPr>
              <w:autoSpaceDE w:val="0"/>
              <w:autoSpaceDN w:val="0"/>
              <w:adjustRightInd w:val="0"/>
              <w:jc w:val="both"/>
              <w:rPr>
                <w:rFonts w:ascii="Segoe UI Light" w:hAnsi="Segoe UI Light"/>
                <w:b/>
              </w:rPr>
            </w:pPr>
            <w:r w:rsidRPr="00E73468">
              <w:rPr>
                <w:rFonts w:ascii="Segoe UI Light" w:hAnsi="Segoe UI Light"/>
                <w:szCs w:val="16"/>
              </w:rPr>
              <w:t>2. для блокированных жилых домов - на 1 квартиру - при минимальной площади участка 400 м</w:t>
            </w:r>
            <w:proofErr w:type="gramStart"/>
            <w:r w:rsidRPr="00E73468">
              <w:rPr>
                <w:rFonts w:ascii="Segoe UI Light" w:hAnsi="Segoe UI Light"/>
                <w:szCs w:val="16"/>
              </w:rPr>
              <w:t>2</w:t>
            </w:r>
            <w:proofErr w:type="gramEnd"/>
          </w:p>
        </w:tc>
        <w:tc>
          <w:tcPr>
            <w:tcW w:w="1984" w:type="dxa"/>
          </w:tcPr>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p>
          <w:p w:rsidR="000122A0" w:rsidRPr="00E73468" w:rsidRDefault="000122A0" w:rsidP="000122A0">
            <w:pPr>
              <w:autoSpaceDE w:val="0"/>
              <w:autoSpaceDN w:val="0"/>
              <w:adjustRightInd w:val="0"/>
              <w:cnfStyle w:val="000000000000"/>
              <w:rPr>
                <w:szCs w:val="16"/>
              </w:rPr>
            </w:pPr>
            <w:r w:rsidRPr="00E73468">
              <w:rPr>
                <w:szCs w:val="16"/>
              </w:rPr>
              <w:t>не более 70%</w:t>
            </w:r>
          </w:p>
          <w:p w:rsidR="000122A0" w:rsidRPr="00E73468" w:rsidRDefault="000122A0" w:rsidP="000122A0">
            <w:pPr>
              <w:spacing w:before="240"/>
              <w:jc w:val="both"/>
              <w:cnfStyle w:val="000000000000"/>
              <w:rPr>
                <w:b/>
                <w:szCs w:val="16"/>
              </w:rPr>
            </w:pPr>
            <w:r w:rsidRPr="00E73468">
              <w:rPr>
                <w:szCs w:val="16"/>
              </w:rPr>
              <w:t>не менее 20 %</w:t>
            </w:r>
          </w:p>
        </w:tc>
        <w:tc>
          <w:tcPr>
            <w:tcW w:w="3686" w:type="dxa"/>
          </w:tcPr>
          <w:p w:rsidR="000122A0" w:rsidRPr="00E73468" w:rsidRDefault="000122A0" w:rsidP="000122A0">
            <w:pPr>
              <w:spacing w:before="240"/>
              <w:jc w:val="both"/>
              <w:cnfStyle w:val="000000000000"/>
              <w:rPr>
                <w:b/>
                <w:szCs w:val="16"/>
              </w:rPr>
            </w:pPr>
          </w:p>
        </w:tc>
      </w:tr>
    </w:tbl>
    <w:p w:rsidR="000122A0" w:rsidRPr="00E73468" w:rsidRDefault="000122A0" w:rsidP="000122A0">
      <w:pPr>
        <w:autoSpaceDE w:val="0"/>
        <w:autoSpaceDN w:val="0"/>
        <w:adjustRightInd w:val="0"/>
        <w:spacing w:after="0" w:line="240" w:lineRule="auto"/>
        <w:rPr>
          <w:rFonts w:ascii="Segoe UI Light" w:hAnsi="Segoe UI Light" w:cs="Times New Roman,Bold"/>
          <w:b/>
          <w:bCs/>
          <w:sz w:val="24"/>
          <w:szCs w:val="24"/>
        </w:rPr>
      </w:pP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Российской Федерации</w:t>
      </w:r>
    </w:p>
    <w:p w:rsidR="000122A0" w:rsidRPr="00E73468" w:rsidRDefault="000122A0" w:rsidP="000122A0">
      <w:pPr>
        <w:autoSpaceDE w:val="0"/>
        <w:autoSpaceDN w:val="0"/>
        <w:adjustRightInd w:val="0"/>
        <w:spacing w:after="0" w:line="240" w:lineRule="auto"/>
        <w:jc w:val="center"/>
        <w:rPr>
          <w:rFonts w:ascii="Segoe UI Light" w:hAnsi="Segoe UI Light" w:cs="Times New Roman"/>
        </w:rPr>
      </w:pPr>
    </w:p>
    <w:p w:rsidR="000122A0" w:rsidRPr="00ED757B" w:rsidRDefault="000122A0" w:rsidP="000122A0">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 xml:space="preserve">1. ** - в случае невозможности выполнения данного параметра, </w:t>
      </w:r>
      <w:proofErr w:type="gramStart"/>
      <w:r w:rsidRPr="00ED757B">
        <w:rPr>
          <w:rFonts w:ascii="Segoe UI Light" w:hAnsi="Segoe UI Light" w:cs="Times New Roman"/>
        </w:rPr>
        <w:t>обусловленное</w:t>
      </w:r>
      <w:proofErr w:type="gramEnd"/>
      <w:r w:rsidRPr="00ED757B">
        <w:rPr>
          <w:rFonts w:ascii="Segoe UI Light" w:hAnsi="Segoe UI Light" w:cs="Times New Roman"/>
        </w:rPr>
        <w:t xml:space="preserve">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p>
    <w:p w:rsidR="000122A0" w:rsidRPr="00ED757B" w:rsidRDefault="000122A0" w:rsidP="000122A0">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2. Расстояния измеряются до наружных граней стен строений.</w:t>
      </w:r>
    </w:p>
    <w:p w:rsidR="000122A0" w:rsidRPr="00ED757B" w:rsidRDefault="000122A0" w:rsidP="000122A0">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3.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22A0" w:rsidRPr="00ED757B" w:rsidRDefault="000122A0" w:rsidP="000122A0">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4. Вспомогательные строения, за исключением гаражей, размещать со стороны улиц не допускается.</w:t>
      </w:r>
    </w:p>
    <w:p w:rsidR="000122A0" w:rsidRPr="00ED757B" w:rsidRDefault="000122A0" w:rsidP="000122A0">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 xml:space="preserve">5. 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w:t>
      </w:r>
      <w:r w:rsidRPr="00ED757B">
        <w:rPr>
          <w:rFonts w:ascii="Segoe UI Light" w:hAnsi="Segoe UI Light" w:cs="Times New Roman"/>
        </w:rPr>
        <w:lastRenderedPageBreak/>
        <w:t>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0122A0" w:rsidRPr="00ED757B" w:rsidRDefault="000122A0" w:rsidP="000122A0">
      <w:pPr>
        <w:autoSpaceDE w:val="0"/>
        <w:autoSpaceDN w:val="0"/>
        <w:adjustRightInd w:val="0"/>
        <w:spacing w:after="0" w:line="240" w:lineRule="auto"/>
        <w:jc w:val="both"/>
        <w:rPr>
          <w:rFonts w:ascii="Segoe UI Light" w:hAnsi="Segoe UI Light"/>
          <w:b/>
        </w:rPr>
      </w:pPr>
      <w:r w:rsidRPr="00ED757B">
        <w:rPr>
          <w:rFonts w:ascii="Segoe UI Light" w:hAnsi="Segoe UI Light" w:cs="Times New Roman"/>
        </w:rPr>
        <w:t xml:space="preserve">6. </w:t>
      </w:r>
      <w:proofErr w:type="gramStart"/>
      <w:r w:rsidRPr="00ED757B">
        <w:rPr>
          <w:rFonts w:ascii="Segoe UI Light" w:hAnsi="Segoe UI Light" w:cs="Times New Roman"/>
        </w:rPr>
        <w:t xml:space="preserve">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ED757B">
        <w:rPr>
          <w:rFonts w:ascii="Segoe UI Light" w:hAnsi="Segoe UI Light" w:cs="Times New Roman"/>
        </w:rPr>
        <w:t>СанПиН</w:t>
      </w:r>
      <w:proofErr w:type="spellEnd"/>
      <w:r w:rsidRPr="00ED757B">
        <w:rPr>
          <w:rFonts w:ascii="Segoe UI Light" w:hAnsi="Segoe UI Light" w:cs="Times New Roman"/>
        </w:rPr>
        <w:t xml:space="preserve"> 2.2.1/2.1.1.1200-03 «Санитарно-защитные зоны и санитарная классификация предприятий, сооружений и иных объектов».</w:t>
      </w:r>
      <w:proofErr w:type="gramEnd"/>
    </w:p>
    <w:p w:rsidR="000122A0" w:rsidRPr="00E73468" w:rsidRDefault="000122A0" w:rsidP="000122A0">
      <w:pPr>
        <w:spacing w:before="240" w:after="0"/>
        <w:ind w:firstLine="709"/>
        <w:jc w:val="both"/>
        <w:rPr>
          <w:rFonts w:ascii="Segoe UI Light" w:hAnsi="Segoe UI Light"/>
          <w:b/>
        </w:rPr>
      </w:pPr>
      <w:r w:rsidRPr="00E73468">
        <w:rPr>
          <w:rFonts w:ascii="Segoe UI Light" w:hAnsi="Segoe UI Light"/>
          <w:b/>
        </w:rPr>
        <w:t>Ж-3 зона садоводства и дачных участков:</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Ведение огородничества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Ведение садоводства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садового дома, предназначенного для отдыха и не подлежащего разделу на квартиры;</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хозяйственных строений и сооружений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p>
          <w:p w:rsidR="000122A0" w:rsidRPr="00E73468" w:rsidRDefault="000122A0" w:rsidP="000122A0">
            <w:pPr>
              <w:pStyle w:val="ConsPlusNormal"/>
              <w:spacing w:line="256" w:lineRule="auto"/>
              <w:jc w:val="both"/>
              <w:cnfStyle w:val="000000000000"/>
              <w:rPr>
                <w:rFonts w:ascii="Segoe UI Light" w:hAnsi="Segoe UI Light"/>
                <w:sz w:val="16"/>
                <w:szCs w:val="16"/>
              </w:rPr>
            </w:pPr>
          </w:p>
          <w:p w:rsidR="000122A0" w:rsidRPr="00E73468" w:rsidRDefault="000122A0" w:rsidP="000122A0">
            <w:pPr>
              <w:pStyle w:val="ConsPlusNormal"/>
              <w:spacing w:line="256" w:lineRule="auto"/>
              <w:jc w:val="both"/>
              <w:cnfStyle w:val="000000000000"/>
              <w:rPr>
                <w:rFonts w:ascii="Segoe UI Light" w:hAnsi="Segoe UI Light"/>
                <w:sz w:val="16"/>
                <w:szCs w:val="16"/>
              </w:rPr>
            </w:pP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13.2</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Ведение дачного хозяйства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хозяйственных строений и сооружений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13.3</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гаражного назначения</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2.7.1</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Садоводство</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1.5</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Пчеловодство</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1.12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Питомники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1.17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Рынки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4.3</w:t>
            </w:r>
          </w:p>
        </w:tc>
      </w:tr>
    </w:tbl>
    <w:p w:rsidR="000122A0" w:rsidRPr="00E73468" w:rsidRDefault="000122A0" w:rsidP="000122A0">
      <w:pPr>
        <w:spacing w:before="240" w:after="0"/>
        <w:ind w:firstLine="709"/>
        <w:jc w:val="center"/>
        <w:rPr>
          <w:rStyle w:val="blk"/>
          <w:rFonts w:ascii="Segoe UI Light" w:hAnsi="Segoe UI Light" w:cs="Arial"/>
          <w:b/>
        </w:rPr>
      </w:pPr>
      <w:hyperlink r:id="rId79" w:anchor="dst100606" w:history="1">
        <w:r w:rsidRPr="00E73468">
          <w:rPr>
            <w:rStyle w:val="afff6"/>
            <w:rFonts w:ascii="Segoe UI Light" w:hAnsi="Segoe UI Light" w:cs="Arial"/>
            <w:b/>
            <w:color w:val="auto"/>
            <w:u w:val="none"/>
          </w:rPr>
          <w:t>Предельные</w:t>
        </w:r>
      </w:hyperlink>
      <w:r w:rsidRPr="00E73468">
        <w:rPr>
          <w:rStyle w:val="afff6"/>
          <w:rFonts w:ascii="Segoe UI Light" w:hAnsi="Segoe UI Light" w:cs="Arial"/>
          <w:b/>
          <w:color w:val="auto"/>
          <w:u w:val="none"/>
        </w:rPr>
        <w:t xml:space="preserve"> </w:t>
      </w:r>
      <w:r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3004"/>
        <w:gridCol w:w="3004"/>
      </w:tblGrid>
      <w:tr w:rsidR="000122A0" w:rsidRPr="00ED757B" w:rsidTr="000122A0">
        <w:tc>
          <w:tcPr>
            <w:tcW w:w="3747"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D757B">
              <w:rPr>
                <w:rFonts w:ascii="Segoe UI Light" w:eastAsia="Times New Roman" w:hAnsi="Segoe UI Light"/>
                <w:sz w:val="16"/>
                <w:szCs w:val="16"/>
                <w:lang w:eastAsia="ru-RU"/>
              </w:rPr>
              <w:t>Предельные (минимальные и</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(или) максимальные) размеры</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земельных участков, в том числе</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их площадь:</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1. Площадь </w:t>
            </w:r>
            <w:proofErr w:type="gramStart"/>
            <w:r w:rsidRPr="00ED757B">
              <w:rPr>
                <w:rFonts w:ascii="Segoe UI Light" w:eastAsia="Times New Roman" w:hAnsi="Segoe UI Light"/>
                <w:sz w:val="16"/>
                <w:szCs w:val="16"/>
                <w:lang w:eastAsia="ru-RU"/>
              </w:rPr>
              <w:t>индивидуального</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садового, дачного участка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2. иные здания, сооружения</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и площадки общего пользования</w:t>
            </w:r>
          </w:p>
        </w:tc>
        <w:tc>
          <w:tcPr>
            <w:tcW w:w="3004"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менее 0,04 га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более 0,15 га)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В соответствии с СП</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53.13330.2011. Свод правил.</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Планировка и застройка</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территорий садоводческих</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(дачных) объединений</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граждан, здания 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Актуализированная редакция</w:t>
            </w:r>
          </w:p>
          <w:p w:rsidR="000122A0" w:rsidRPr="00ED757B" w:rsidRDefault="000122A0" w:rsidP="000122A0">
            <w:pPr>
              <w:pStyle w:val="WW-BodyText212345678910"/>
              <w:jc w:val="center"/>
              <w:rPr>
                <w:rFonts w:ascii="Segoe UI Light" w:eastAsia="Times New Roman" w:hAnsi="Segoe UI Light"/>
                <w:sz w:val="16"/>
                <w:szCs w:val="16"/>
                <w:u w:val="none"/>
                <w:lang w:eastAsia="ru-RU"/>
              </w:rPr>
            </w:pPr>
            <w:proofErr w:type="spellStart"/>
            <w:r w:rsidRPr="00ED757B">
              <w:rPr>
                <w:rFonts w:ascii="Segoe UI Light" w:eastAsia="Times New Roman" w:hAnsi="Segoe UI Light"/>
                <w:sz w:val="16"/>
                <w:szCs w:val="16"/>
                <w:u w:val="none"/>
                <w:lang w:eastAsia="ru-RU"/>
              </w:rPr>
              <w:t>СНиП</w:t>
            </w:r>
            <w:proofErr w:type="spellEnd"/>
            <w:r w:rsidRPr="00ED757B">
              <w:rPr>
                <w:rFonts w:ascii="Segoe UI Light" w:eastAsia="Times New Roman" w:hAnsi="Segoe UI Light"/>
                <w:sz w:val="16"/>
                <w:szCs w:val="16"/>
                <w:u w:val="none"/>
                <w:lang w:eastAsia="ru-RU"/>
              </w:rPr>
              <w:t xml:space="preserve"> 30-02-97*</w:t>
            </w:r>
          </w:p>
        </w:tc>
        <w:tc>
          <w:tcPr>
            <w:tcW w:w="3004" w:type="dxa"/>
          </w:tcPr>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СП 53.13330.2011.</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Свод правил.</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Планировка 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застройка территорий</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садоводческих</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(дачных) объединений</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граждан, здания 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Актуализированная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редакция </w:t>
            </w:r>
            <w:proofErr w:type="spellStart"/>
            <w:r w:rsidRPr="00ED757B">
              <w:rPr>
                <w:rFonts w:ascii="Segoe UI Light" w:eastAsia="Times New Roman" w:hAnsi="Segoe UI Light"/>
                <w:sz w:val="16"/>
                <w:szCs w:val="16"/>
                <w:lang w:eastAsia="ru-RU"/>
              </w:rPr>
              <w:t>СНиП</w:t>
            </w:r>
            <w:proofErr w:type="spellEnd"/>
            <w:r w:rsidRPr="00ED757B">
              <w:rPr>
                <w:rFonts w:ascii="Segoe UI Light" w:eastAsia="Times New Roman" w:hAnsi="Segoe UI Light"/>
                <w:sz w:val="16"/>
                <w:szCs w:val="16"/>
                <w:lang w:eastAsia="ru-RU"/>
              </w:rPr>
              <w:t xml:space="preserve"> 30-02-</w:t>
            </w:r>
          </w:p>
          <w:p w:rsidR="000122A0" w:rsidRPr="00ED757B" w:rsidRDefault="000122A0" w:rsidP="000122A0">
            <w:pPr>
              <w:pStyle w:val="WW-BodyText212345678910"/>
              <w:jc w:val="center"/>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97*</w:t>
            </w:r>
          </w:p>
        </w:tc>
      </w:tr>
      <w:tr w:rsidR="000122A0" w:rsidRPr="00ED757B" w:rsidTr="000122A0">
        <w:tc>
          <w:tcPr>
            <w:tcW w:w="3747"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Минимальные отступы от границ земельных участков в целях</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определения мест допустимого</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размещения зданий, строений,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сооружений, за пределами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которых запрещено строительство зданий, строений, сооружений: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1.Минимальное расстояние </w:t>
            </w:r>
            <w:proofErr w:type="gramStart"/>
            <w:r w:rsidRPr="00ED757B">
              <w:rPr>
                <w:rFonts w:ascii="Segoe UI Light" w:eastAsia="Times New Roman" w:hAnsi="Segoe UI Light"/>
                <w:sz w:val="16"/>
                <w:szCs w:val="16"/>
                <w:lang w:eastAsia="ru-RU"/>
              </w:rPr>
              <w:t>от</w:t>
            </w:r>
            <w:proofErr w:type="gramEnd"/>
            <w:r w:rsidRPr="00ED757B">
              <w:rPr>
                <w:rFonts w:ascii="Segoe UI Light" w:eastAsia="Times New Roman" w:hAnsi="Segoe UI Light"/>
                <w:sz w:val="16"/>
                <w:szCs w:val="16"/>
                <w:lang w:eastAsia="ru-RU"/>
              </w:rPr>
              <w:t>:</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красной линии улиц</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красной линии проездов</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-хозяйственных построек </w:t>
            </w:r>
            <w:proofErr w:type="gramStart"/>
            <w:r w:rsidRPr="00ED757B">
              <w:rPr>
                <w:rFonts w:ascii="Segoe UI Light" w:eastAsia="Times New Roman" w:hAnsi="Segoe UI Light"/>
                <w:sz w:val="16"/>
                <w:szCs w:val="16"/>
                <w:lang w:eastAsia="ru-RU"/>
              </w:rPr>
              <w:t>до</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красных линий улиц и проездов</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2.Минимальные расстояния </w:t>
            </w:r>
            <w:proofErr w:type="gramStart"/>
            <w:r w:rsidRPr="00ED757B">
              <w:rPr>
                <w:rFonts w:ascii="Segoe UI Light" w:eastAsia="Times New Roman" w:hAnsi="Segoe UI Light"/>
                <w:sz w:val="16"/>
                <w:szCs w:val="16"/>
                <w:lang w:eastAsia="ru-RU"/>
              </w:rPr>
              <w:t>до</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границы соседнего участка </w:t>
            </w:r>
            <w:proofErr w:type="gramStart"/>
            <w:r w:rsidRPr="00ED757B">
              <w:rPr>
                <w:rFonts w:ascii="Segoe UI Light" w:eastAsia="Times New Roman" w:hAnsi="Segoe UI Light"/>
                <w:sz w:val="16"/>
                <w:szCs w:val="16"/>
                <w:lang w:eastAsia="ru-RU"/>
              </w:rPr>
              <w:t>от</w:t>
            </w:r>
            <w:proofErr w:type="gramEnd"/>
            <w:r w:rsidRPr="00ED757B">
              <w:rPr>
                <w:rFonts w:ascii="Segoe UI Light" w:eastAsia="Times New Roman" w:hAnsi="Segoe UI Light"/>
                <w:sz w:val="16"/>
                <w:szCs w:val="16"/>
                <w:lang w:eastAsia="ru-RU"/>
              </w:rPr>
              <w:t>:</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жилого строения (или дома)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постройки для содержания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мелкого скота и птицы</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других построек</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стволов высокорослых деревьев</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 </w:t>
            </w:r>
            <w:proofErr w:type="spellStart"/>
            <w:r w:rsidRPr="00ED757B">
              <w:rPr>
                <w:rFonts w:ascii="Segoe UI Light" w:eastAsia="Times New Roman" w:hAnsi="Segoe UI Light"/>
                <w:sz w:val="16"/>
                <w:szCs w:val="16"/>
                <w:lang w:eastAsia="ru-RU"/>
              </w:rPr>
              <w:t>среднерослых</w:t>
            </w:r>
            <w:proofErr w:type="spellEnd"/>
            <w:r w:rsidRPr="00ED757B">
              <w:rPr>
                <w:rFonts w:ascii="Segoe UI Light" w:eastAsia="Times New Roman" w:hAnsi="Segoe UI Light"/>
                <w:sz w:val="16"/>
                <w:szCs w:val="16"/>
                <w:lang w:eastAsia="ru-RU"/>
              </w:rPr>
              <w:t xml:space="preserve"> деревьев</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кустарника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3.Минимальные расстояния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между постройками: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от жилого строения или жилого</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дома до душа, бани (сауны),</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уборной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от колодца до уборной 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компостного устройства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b/>
                <w:bCs/>
                <w:sz w:val="16"/>
                <w:szCs w:val="16"/>
                <w:lang w:eastAsia="ru-RU"/>
              </w:rPr>
              <w:t xml:space="preserve">Примечание: </w:t>
            </w:r>
            <w:r w:rsidRPr="00ED757B">
              <w:rPr>
                <w:rFonts w:ascii="Segoe UI Light" w:eastAsia="Times New Roman" w:hAnsi="Segoe UI Light"/>
                <w:sz w:val="16"/>
                <w:szCs w:val="16"/>
                <w:lang w:eastAsia="ru-RU"/>
              </w:rPr>
              <w:t>указанные расстояния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должны соблюдаться </w:t>
            </w:r>
            <w:proofErr w:type="gramStart"/>
            <w:r w:rsidRPr="00ED757B">
              <w:rPr>
                <w:rFonts w:ascii="Segoe UI Light" w:eastAsia="Times New Roman" w:hAnsi="Segoe UI Light"/>
                <w:sz w:val="16"/>
                <w:szCs w:val="16"/>
                <w:lang w:eastAsia="ru-RU"/>
              </w:rPr>
              <w:t>между</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постройками, расположенными </w:t>
            </w:r>
            <w:proofErr w:type="gramStart"/>
            <w:r w:rsidRPr="00ED757B">
              <w:rPr>
                <w:rFonts w:ascii="Segoe UI Light" w:eastAsia="Times New Roman" w:hAnsi="Segoe UI Light"/>
                <w:sz w:val="16"/>
                <w:szCs w:val="16"/>
                <w:lang w:eastAsia="ru-RU"/>
              </w:rPr>
              <w:t>на</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смежных </w:t>
            </w:r>
            <w:proofErr w:type="gramStart"/>
            <w:r w:rsidRPr="00ED757B">
              <w:rPr>
                <w:rFonts w:ascii="Segoe UI Light" w:eastAsia="Times New Roman" w:hAnsi="Segoe UI Light"/>
                <w:sz w:val="16"/>
                <w:szCs w:val="16"/>
                <w:lang w:eastAsia="ru-RU"/>
              </w:rPr>
              <w:t>участках</w:t>
            </w:r>
            <w:proofErr w:type="gramEnd"/>
            <w:r w:rsidRPr="00ED757B">
              <w:rPr>
                <w:rFonts w:ascii="Segoe UI Light" w:eastAsia="Times New Roman" w:hAnsi="Segoe UI Light"/>
                <w:sz w:val="16"/>
                <w:szCs w:val="16"/>
                <w:lang w:eastAsia="ru-RU"/>
              </w:rPr>
              <w:t>.</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4. Противопожарные расстояния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между строениями 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сооружениями в пределах одного</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садового участка.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5. Минимальное расстояние </w:t>
            </w:r>
            <w:proofErr w:type="gramStart"/>
            <w:r w:rsidRPr="00ED757B">
              <w:rPr>
                <w:rFonts w:ascii="Segoe UI Light" w:eastAsia="Times New Roman" w:hAnsi="Segoe UI Light"/>
                <w:sz w:val="16"/>
                <w:szCs w:val="16"/>
                <w:lang w:eastAsia="ru-RU"/>
              </w:rPr>
              <w:t>от</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застройки на территории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садоводческих объединений </w:t>
            </w:r>
            <w:proofErr w:type="gramStart"/>
            <w:r w:rsidRPr="00ED757B">
              <w:rPr>
                <w:rFonts w:ascii="Segoe UI Light" w:eastAsia="Times New Roman" w:hAnsi="Segoe UI Light"/>
                <w:sz w:val="16"/>
                <w:szCs w:val="16"/>
                <w:lang w:eastAsia="ru-RU"/>
              </w:rPr>
              <w:t>до</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лесных массиво</w:t>
            </w:r>
            <w:proofErr w:type="gramStart"/>
            <w:r w:rsidRPr="00ED757B">
              <w:rPr>
                <w:rFonts w:ascii="Segoe UI Light" w:eastAsia="Times New Roman" w:hAnsi="Segoe UI Light"/>
                <w:sz w:val="16"/>
                <w:szCs w:val="16"/>
                <w:lang w:eastAsia="ru-RU"/>
              </w:rPr>
              <w:t>в(</w:t>
            </w:r>
            <w:proofErr w:type="gramEnd"/>
            <w:r w:rsidRPr="00ED757B">
              <w:rPr>
                <w:rFonts w:ascii="Segoe UI Light" w:eastAsia="Times New Roman" w:hAnsi="Segoe UI Light"/>
                <w:sz w:val="16"/>
                <w:szCs w:val="16"/>
                <w:lang w:eastAsia="ru-RU"/>
              </w:rPr>
              <w:t>для вновь</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формируемых земельных</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lastRenderedPageBreak/>
              <w:t>участков)</w:t>
            </w:r>
          </w:p>
        </w:tc>
        <w:tc>
          <w:tcPr>
            <w:tcW w:w="3004"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менее чем на 5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менее чем на 3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менее 5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3,0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4,0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1,0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4,0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2,0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1,0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8,0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8,0 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не нормируются</w:t>
            </w:r>
          </w:p>
          <w:p w:rsidR="000122A0" w:rsidRPr="00ED757B" w:rsidRDefault="000122A0" w:rsidP="000122A0">
            <w:pPr>
              <w:pStyle w:val="WW-BodyText212345678910"/>
              <w:rPr>
                <w:rFonts w:ascii="Segoe UI Light" w:eastAsia="Times New Roman" w:hAnsi="Segoe UI Light"/>
                <w:sz w:val="16"/>
                <w:szCs w:val="16"/>
                <w:u w:val="none"/>
                <w:lang w:eastAsia="ru-RU"/>
              </w:rPr>
            </w:pPr>
          </w:p>
          <w:p w:rsidR="000122A0" w:rsidRPr="00ED757B" w:rsidRDefault="000122A0" w:rsidP="000122A0">
            <w:pPr>
              <w:pStyle w:val="WW-BodyText212345678910"/>
              <w:rPr>
                <w:rFonts w:ascii="Segoe UI Light" w:eastAsia="Times New Roman" w:hAnsi="Segoe UI Light"/>
                <w:sz w:val="16"/>
                <w:szCs w:val="16"/>
                <w:u w:val="none"/>
                <w:lang w:eastAsia="ru-RU"/>
              </w:rPr>
            </w:pPr>
          </w:p>
          <w:p w:rsidR="000122A0" w:rsidRPr="00ED757B" w:rsidRDefault="000122A0" w:rsidP="000122A0">
            <w:pPr>
              <w:pStyle w:val="WW-BodyText212345678910"/>
              <w:rPr>
                <w:rFonts w:ascii="Segoe UI Light" w:eastAsia="Times New Roman" w:hAnsi="Segoe UI Light"/>
                <w:sz w:val="16"/>
                <w:szCs w:val="16"/>
                <w:u w:val="none"/>
                <w:lang w:eastAsia="ru-RU"/>
              </w:rPr>
            </w:pPr>
          </w:p>
          <w:p w:rsidR="000122A0" w:rsidRPr="00ED757B" w:rsidRDefault="000122A0" w:rsidP="000122A0">
            <w:pPr>
              <w:pStyle w:val="WW-BodyText212345678910"/>
              <w:rPr>
                <w:rFonts w:ascii="Segoe UI Light" w:eastAsia="Times New Roman" w:hAnsi="Segoe UI Light"/>
                <w:sz w:val="16"/>
                <w:szCs w:val="16"/>
                <w:u w:val="none"/>
                <w:lang w:eastAsia="ru-RU"/>
              </w:rPr>
            </w:pP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не менее 15 м</w:t>
            </w:r>
          </w:p>
        </w:tc>
        <w:tc>
          <w:tcPr>
            <w:tcW w:w="3004"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СП 53.13330.2011.</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Свод правил.</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Планировка 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застройка территорий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садоводческих</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(дачных) объединений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граждан, здания 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Актуализированная</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редакция </w:t>
            </w:r>
            <w:proofErr w:type="spellStart"/>
            <w:r w:rsidRPr="00ED757B">
              <w:rPr>
                <w:rFonts w:ascii="Segoe UI Light" w:eastAsia="Times New Roman" w:hAnsi="Segoe UI Light"/>
                <w:sz w:val="16"/>
                <w:szCs w:val="16"/>
                <w:lang w:eastAsia="ru-RU"/>
              </w:rPr>
              <w:t>СНиП</w:t>
            </w:r>
            <w:proofErr w:type="spellEnd"/>
            <w:r w:rsidRPr="00ED757B">
              <w:rPr>
                <w:rFonts w:ascii="Segoe UI Light" w:eastAsia="Times New Roman" w:hAnsi="Segoe UI Light"/>
                <w:sz w:val="16"/>
                <w:szCs w:val="16"/>
                <w:lang w:eastAsia="ru-RU"/>
              </w:rPr>
              <w:t xml:space="preserve"> 30-02-</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97*</w:t>
            </w:r>
          </w:p>
        </w:tc>
      </w:tr>
      <w:tr w:rsidR="000122A0" w:rsidRPr="00ED757B" w:rsidTr="000122A0">
        <w:tc>
          <w:tcPr>
            <w:tcW w:w="3747"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lastRenderedPageBreak/>
              <w:t>Предельное количество этажей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или предельная высота зданий,</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строений, сооружений:</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 высота садового дома</w:t>
            </w:r>
          </w:p>
        </w:tc>
        <w:tc>
          <w:tcPr>
            <w:tcW w:w="3004"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до 2 этажей с </w:t>
            </w:r>
            <w:proofErr w:type="gramStart"/>
            <w:r w:rsidRPr="00ED757B">
              <w:rPr>
                <w:rFonts w:ascii="Segoe UI Light" w:eastAsia="Times New Roman" w:hAnsi="Segoe UI Light"/>
                <w:sz w:val="16"/>
                <w:szCs w:val="16"/>
                <w:lang w:eastAsia="ru-RU"/>
              </w:rPr>
              <w:t>возможным</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использованием</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(дополнительно) мансардного этажа, с соблюдением норм</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инсоляции и освещенности</w:t>
            </w:r>
          </w:p>
        </w:tc>
        <w:tc>
          <w:tcPr>
            <w:tcW w:w="3004" w:type="dxa"/>
          </w:tcPr>
          <w:p w:rsidR="000122A0" w:rsidRPr="00ED757B" w:rsidRDefault="000122A0" w:rsidP="000122A0">
            <w:pPr>
              <w:pStyle w:val="WW-BodyText212345678910"/>
              <w:rPr>
                <w:rFonts w:ascii="Segoe UI Light" w:eastAsia="Times New Roman" w:hAnsi="Segoe UI Light"/>
                <w:sz w:val="16"/>
                <w:szCs w:val="16"/>
                <w:u w:val="none"/>
                <w:lang w:eastAsia="ru-RU"/>
              </w:rPr>
            </w:pPr>
          </w:p>
        </w:tc>
      </w:tr>
      <w:tr w:rsidR="000122A0" w:rsidRPr="00ED757B" w:rsidTr="000122A0">
        <w:tc>
          <w:tcPr>
            <w:tcW w:w="3747" w:type="dxa"/>
          </w:tcPr>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Максимальный процент застройки</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в границах земельного участка,</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D757B">
              <w:rPr>
                <w:rFonts w:ascii="Segoe UI Light" w:eastAsia="Times New Roman" w:hAnsi="Segoe UI Light"/>
                <w:sz w:val="16"/>
                <w:szCs w:val="16"/>
                <w:lang w:eastAsia="ru-RU"/>
              </w:rPr>
              <w:t>определяемый</w:t>
            </w:r>
            <w:proofErr w:type="gramEnd"/>
            <w:r w:rsidRPr="00ED757B">
              <w:rPr>
                <w:rFonts w:ascii="Segoe UI Light" w:eastAsia="Times New Roman" w:hAnsi="Segoe UI Light"/>
                <w:sz w:val="16"/>
                <w:szCs w:val="16"/>
                <w:lang w:eastAsia="ru-RU"/>
              </w:rPr>
              <w:t xml:space="preserve"> как отношение</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суммарной площади </w:t>
            </w:r>
            <w:proofErr w:type="gramStart"/>
            <w:r w:rsidRPr="00ED757B">
              <w:rPr>
                <w:rFonts w:ascii="Segoe UI Light" w:eastAsia="Times New Roman" w:hAnsi="Segoe UI Light"/>
                <w:sz w:val="16"/>
                <w:szCs w:val="16"/>
                <w:lang w:eastAsia="ru-RU"/>
              </w:rPr>
              <w:t>земельного</w:t>
            </w:r>
            <w:proofErr w:type="gramEnd"/>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 xml:space="preserve">участка, </w:t>
            </w:r>
            <w:proofErr w:type="gramStart"/>
            <w:r w:rsidRPr="00ED757B">
              <w:rPr>
                <w:rFonts w:ascii="Segoe UI Light" w:eastAsia="Times New Roman" w:hAnsi="Segoe UI Light"/>
                <w:sz w:val="16"/>
                <w:szCs w:val="16"/>
                <w:lang w:eastAsia="ru-RU"/>
              </w:rPr>
              <w:t>которая</w:t>
            </w:r>
            <w:proofErr w:type="gramEnd"/>
            <w:r w:rsidRPr="00ED757B">
              <w:rPr>
                <w:rFonts w:ascii="Segoe UI Light" w:eastAsia="Times New Roman" w:hAnsi="Segoe UI Light"/>
                <w:sz w:val="16"/>
                <w:szCs w:val="16"/>
                <w:lang w:eastAsia="ru-RU"/>
              </w:rPr>
              <w:t xml:space="preserve"> может быть</w:t>
            </w:r>
          </w:p>
          <w:p w:rsidR="000122A0" w:rsidRPr="00ED757B"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D757B">
              <w:rPr>
                <w:rFonts w:ascii="Segoe UI Light" w:eastAsia="Times New Roman" w:hAnsi="Segoe UI Light"/>
                <w:sz w:val="16"/>
                <w:szCs w:val="16"/>
                <w:lang w:eastAsia="ru-RU"/>
              </w:rPr>
              <w:t>застроена</w:t>
            </w:r>
            <w:proofErr w:type="gramEnd"/>
            <w:r w:rsidRPr="00ED757B">
              <w:rPr>
                <w:rFonts w:ascii="Segoe UI Light" w:eastAsia="Times New Roman" w:hAnsi="Segoe UI Light"/>
                <w:sz w:val="16"/>
                <w:szCs w:val="16"/>
                <w:lang w:eastAsia="ru-RU"/>
              </w:rPr>
              <w:t>, ко всей площади</w:t>
            </w:r>
          </w:p>
          <w:p w:rsidR="000122A0" w:rsidRPr="00ED757B" w:rsidRDefault="000122A0" w:rsidP="000122A0">
            <w:pPr>
              <w:pStyle w:val="WW-BodyText212345678910"/>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земельного участка</w:t>
            </w:r>
          </w:p>
        </w:tc>
        <w:tc>
          <w:tcPr>
            <w:tcW w:w="3004" w:type="dxa"/>
          </w:tcPr>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Отсутствует необходимость</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ограничения параметра.</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В соответствии с СП</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53.13330.2011. Свод правил.</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Планировка и застройка</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территорий садоводческих</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(дачных) объединений</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граждан, здания 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сооружения.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Актуализированная редакция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proofErr w:type="spellStart"/>
            <w:r w:rsidRPr="00ED757B">
              <w:rPr>
                <w:rFonts w:ascii="Segoe UI Light" w:eastAsia="Times New Roman" w:hAnsi="Segoe UI Light"/>
                <w:sz w:val="16"/>
                <w:szCs w:val="16"/>
                <w:lang w:eastAsia="ru-RU"/>
              </w:rPr>
              <w:t>СНиП</w:t>
            </w:r>
            <w:proofErr w:type="spellEnd"/>
            <w:r w:rsidRPr="00ED757B">
              <w:rPr>
                <w:rFonts w:ascii="Segoe UI Light" w:eastAsia="Times New Roman" w:hAnsi="Segoe UI Light"/>
                <w:sz w:val="16"/>
                <w:szCs w:val="16"/>
                <w:lang w:eastAsia="ru-RU"/>
              </w:rPr>
              <w:t xml:space="preserve"> 30-02-97, Местными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нормативами</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градостроительного</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проектирования</w:t>
            </w:r>
          </w:p>
          <w:p w:rsidR="000122A0" w:rsidRPr="00ED757B" w:rsidRDefault="00C5009F" w:rsidP="000122A0">
            <w:pPr>
              <w:autoSpaceDE w:val="0"/>
              <w:autoSpaceDN w:val="0"/>
              <w:adjustRightInd w:val="0"/>
              <w:spacing w:after="0" w:line="240" w:lineRule="auto"/>
              <w:jc w:val="center"/>
              <w:rPr>
                <w:rFonts w:ascii="Segoe UI Light" w:eastAsia="Times New Roman" w:hAnsi="Segoe UI Light"/>
                <w:sz w:val="16"/>
                <w:szCs w:val="16"/>
                <w:lang w:eastAsia="ru-RU"/>
              </w:rPr>
            </w:pPr>
            <w:r>
              <w:rPr>
                <w:rFonts w:ascii="Segoe UI Light" w:eastAsia="Times New Roman" w:hAnsi="Segoe UI Light"/>
                <w:sz w:val="16"/>
                <w:szCs w:val="16"/>
                <w:lang w:eastAsia="ru-RU"/>
              </w:rPr>
              <w:t>Полетаевского</w:t>
            </w:r>
            <w:r w:rsidR="000122A0" w:rsidRPr="00ED757B">
              <w:rPr>
                <w:rFonts w:ascii="Segoe UI Light" w:eastAsia="Times New Roman" w:hAnsi="Segoe UI Light"/>
                <w:sz w:val="16"/>
                <w:szCs w:val="16"/>
                <w:lang w:eastAsia="ru-RU"/>
              </w:rPr>
              <w:t xml:space="preserve"> сельского поселения</w:t>
            </w:r>
          </w:p>
          <w:p w:rsidR="000122A0" w:rsidRPr="00ED757B"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D757B">
              <w:rPr>
                <w:rFonts w:ascii="Segoe UI Light" w:eastAsia="Times New Roman" w:hAnsi="Segoe UI Light"/>
                <w:sz w:val="16"/>
                <w:szCs w:val="16"/>
                <w:lang w:eastAsia="ru-RU"/>
              </w:rPr>
              <w:t>и иными нормативно-</w:t>
            </w:r>
          </w:p>
          <w:p w:rsidR="000122A0" w:rsidRPr="00ED757B" w:rsidRDefault="000122A0" w:rsidP="000122A0">
            <w:pPr>
              <w:pStyle w:val="WW-BodyText212345678910"/>
              <w:jc w:val="center"/>
              <w:rPr>
                <w:rFonts w:ascii="Segoe UI Light" w:eastAsia="Times New Roman" w:hAnsi="Segoe UI Light"/>
                <w:sz w:val="16"/>
                <w:szCs w:val="16"/>
                <w:u w:val="none"/>
                <w:lang w:eastAsia="ru-RU"/>
              </w:rPr>
            </w:pPr>
            <w:r w:rsidRPr="00ED757B">
              <w:rPr>
                <w:rFonts w:ascii="Segoe UI Light" w:eastAsia="Times New Roman" w:hAnsi="Segoe UI Light"/>
                <w:sz w:val="16"/>
                <w:szCs w:val="16"/>
                <w:u w:val="none"/>
                <w:lang w:eastAsia="ru-RU"/>
              </w:rPr>
              <w:t>правовыми актами РФ</w:t>
            </w:r>
          </w:p>
        </w:tc>
        <w:tc>
          <w:tcPr>
            <w:tcW w:w="3004" w:type="dxa"/>
          </w:tcPr>
          <w:p w:rsidR="000122A0" w:rsidRPr="00ED757B" w:rsidRDefault="000122A0" w:rsidP="000122A0">
            <w:pPr>
              <w:pStyle w:val="WW-BodyText212345678910"/>
              <w:rPr>
                <w:rFonts w:ascii="Segoe UI Light" w:eastAsia="Times New Roman" w:hAnsi="Segoe UI Light"/>
                <w:sz w:val="16"/>
                <w:szCs w:val="16"/>
                <w:u w:val="none"/>
                <w:lang w:eastAsia="ru-RU"/>
              </w:rPr>
            </w:pPr>
          </w:p>
        </w:tc>
      </w:tr>
    </w:tbl>
    <w:p w:rsidR="000122A0" w:rsidRDefault="000122A0" w:rsidP="000122A0">
      <w:pPr>
        <w:autoSpaceDE w:val="0"/>
        <w:autoSpaceDN w:val="0"/>
        <w:adjustRightInd w:val="0"/>
        <w:spacing w:after="0" w:line="240" w:lineRule="auto"/>
        <w:rPr>
          <w:rFonts w:ascii="Segoe UI Light" w:hAnsi="Segoe UI Light" w:cs="Times New Roman,Bold"/>
          <w:b/>
          <w:bCs/>
          <w:sz w:val="16"/>
          <w:szCs w:val="16"/>
        </w:rPr>
      </w:pPr>
    </w:p>
    <w:p w:rsidR="000122A0" w:rsidRDefault="000122A0" w:rsidP="000122A0">
      <w:pPr>
        <w:autoSpaceDE w:val="0"/>
        <w:autoSpaceDN w:val="0"/>
        <w:adjustRightInd w:val="0"/>
        <w:spacing w:after="0" w:line="240" w:lineRule="auto"/>
        <w:rPr>
          <w:rFonts w:ascii="Segoe UI Light" w:hAnsi="Segoe UI Light" w:cs="Times New Roman,Bold"/>
          <w:b/>
          <w:bCs/>
          <w:sz w:val="16"/>
          <w:szCs w:val="16"/>
        </w:rPr>
      </w:pPr>
    </w:p>
    <w:p w:rsidR="000122A0" w:rsidRPr="00E73468" w:rsidRDefault="000122A0" w:rsidP="000122A0">
      <w:pPr>
        <w:autoSpaceDE w:val="0"/>
        <w:autoSpaceDN w:val="0"/>
        <w:adjustRightInd w:val="0"/>
        <w:spacing w:after="0" w:line="240" w:lineRule="auto"/>
        <w:rPr>
          <w:rFonts w:ascii="Segoe UI Light" w:hAnsi="Segoe UI Light" w:cs="Times New Roman,Bold"/>
          <w:b/>
          <w:bCs/>
          <w:sz w:val="16"/>
          <w:szCs w:val="16"/>
        </w:rPr>
      </w:pPr>
      <w:r w:rsidRPr="00E73468">
        <w:rPr>
          <w:rFonts w:ascii="Segoe UI Light" w:hAnsi="Segoe UI Light" w:cs="Times New Roman,Bold"/>
          <w:b/>
          <w:bCs/>
          <w:sz w:val="16"/>
          <w:szCs w:val="16"/>
        </w:rPr>
        <w:t>Примечания:</w:t>
      </w:r>
    </w:p>
    <w:p w:rsidR="000122A0" w:rsidRPr="00E73468" w:rsidRDefault="000122A0" w:rsidP="000122A0">
      <w:pPr>
        <w:autoSpaceDE w:val="0"/>
        <w:autoSpaceDN w:val="0"/>
        <w:adjustRightInd w:val="0"/>
        <w:spacing w:after="0" w:line="240" w:lineRule="auto"/>
        <w:jc w:val="both"/>
        <w:rPr>
          <w:rFonts w:ascii="Segoe UI Light" w:hAnsi="Segoe UI Light" w:cs="Times New Roman"/>
          <w:sz w:val="16"/>
          <w:szCs w:val="16"/>
        </w:rPr>
      </w:pPr>
      <w:r w:rsidRPr="00E73468">
        <w:rPr>
          <w:rFonts w:ascii="Segoe UI Light" w:hAnsi="Segoe UI Light" w:cs="Times New Roman"/>
          <w:sz w:val="16"/>
          <w:szCs w:val="16"/>
        </w:rPr>
        <w:t xml:space="preserve">1. </w:t>
      </w:r>
      <w:proofErr w:type="gramStart"/>
      <w:r w:rsidRPr="00E73468">
        <w:rPr>
          <w:rFonts w:ascii="Segoe UI Light" w:hAnsi="Segoe UI Light" w:cs="Times New Roman"/>
          <w:sz w:val="16"/>
          <w:szCs w:val="16"/>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w:t>
      </w:r>
      <w:proofErr w:type="gramEnd"/>
      <w:r w:rsidRPr="00E73468">
        <w:rPr>
          <w:rFonts w:ascii="Segoe UI Light" w:hAnsi="Segoe UI Light" w:cs="Times New Roman"/>
          <w:sz w:val="16"/>
          <w:szCs w:val="16"/>
        </w:rPr>
        <w:t xml:space="preserve">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122A0" w:rsidRPr="00E73468" w:rsidRDefault="000122A0" w:rsidP="000122A0">
      <w:pPr>
        <w:autoSpaceDE w:val="0"/>
        <w:autoSpaceDN w:val="0"/>
        <w:adjustRightInd w:val="0"/>
        <w:spacing w:after="0" w:line="240" w:lineRule="auto"/>
        <w:jc w:val="both"/>
        <w:rPr>
          <w:rFonts w:ascii="Segoe UI Light" w:hAnsi="Segoe UI Light" w:cs="Times New Roman"/>
          <w:sz w:val="16"/>
          <w:szCs w:val="16"/>
        </w:rPr>
      </w:pPr>
      <w:r w:rsidRPr="00E73468">
        <w:rPr>
          <w:rFonts w:ascii="Segoe UI Light" w:hAnsi="Segoe UI Light" w:cs="Times New Roman"/>
          <w:sz w:val="16"/>
          <w:szCs w:val="16"/>
        </w:rPr>
        <w:t>2.Допускается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0122A0" w:rsidRPr="00E73468" w:rsidRDefault="000122A0" w:rsidP="000122A0">
      <w:pPr>
        <w:autoSpaceDE w:val="0"/>
        <w:autoSpaceDN w:val="0"/>
        <w:adjustRightInd w:val="0"/>
        <w:spacing w:after="0" w:line="240" w:lineRule="auto"/>
        <w:jc w:val="both"/>
        <w:rPr>
          <w:rFonts w:ascii="Segoe UI Light" w:hAnsi="Segoe UI Light" w:cs="Times New Roman"/>
          <w:sz w:val="16"/>
          <w:szCs w:val="16"/>
        </w:rPr>
      </w:pPr>
      <w:r w:rsidRPr="00E73468">
        <w:rPr>
          <w:rFonts w:ascii="Segoe UI Light" w:hAnsi="Segoe UI Light" w:cs="Times New Roman"/>
          <w:sz w:val="16"/>
          <w:szCs w:val="16"/>
        </w:rPr>
        <w:t>3. Допустимое расстояние улицы шириной проезжей части не менее 7 м, проезды – не менее 3,5 м.</w:t>
      </w:r>
    </w:p>
    <w:p w:rsidR="000122A0" w:rsidRPr="00E73468" w:rsidRDefault="000122A0" w:rsidP="000122A0">
      <w:pPr>
        <w:autoSpaceDE w:val="0"/>
        <w:autoSpaceDN w:val="0"/>
        <w:adjustRightInd w:val="0"/>
        <w:spacing w:after="0" w:line="240" w:lineRule="auto"/>
        <w:jc w:val="both"/>
        <w:rPr>
          <w:rFonts w:ascii="Segoe UI Light" w:hAnsi="Segoe UI Light"/>
          <w:b/>
          <w:color w:val="FF0000"/>
        </w:rPr>
      </w:pP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Российской Федерации</w:t>
      </w:r>
    </w:p>
    <w:p w:rsidR="000122A0" w:rsidRPr="00E73468" w:rsidRDefault="000122A0" w:rsidP="000122A0">
      <w:pPr>
        <w:spacing w:before="240" w:after="0"/>
        <w:ind w:firstLine="709"/>
        <w:jc w:val="both"/>
        <w:rPr>
          <w:rFonts w:ascii="Segoe UI Light" w:hAnsi="Segoe UI Light"/>
          <w:b/>
          <w:color w:val="FF0000"/>
        </w:rPr>
      </w:pPr>
      <w:r w:rsidRPr="00E73468">
        <w:rPr>
          <w:rFonts w:ascii="Segoe UI Light" w:hAnsi="Segoe UI Light" w:cs="Times New Roman"/>
        </w:rPr>
        <w:t>В соответствии с нормативно-правовыми актами РФ</w:t>
      </w:r>
    </w:p>
    <w:p w:rsidR="000122A0" w:rsidRPr="00E73468" w:rsidRDefault="000122A0" w:rsidP="000122A0">
      <w:pPr>
        <w:spacing w:before="240" w:after="0"/>
        <w:ind w:firstLine="709"/>
        <w:jc w:val="both"/>
        <w:rPr>
          <w:rFonts w:ascii="Segoe UI Light" w:hAnsi="Segoe UI Light"/>
          <w:b/>
          <w:color w:val="FF0000"/>
        </w:rPr>
      </w:pPr>
    </w:p>
    <w:p w:rsidR="000122A0" w:rsidRPr="00E73468" w:rsidRDefault="000122A0" w:rsidP="000122A0">
      <w:pPr>
        <w:spacing w:before="240" w:after="0"/>
        <w:jc w:val="center"/>
        <w:rPr>
          <w:rFonts w:ascii="Segoe UI Light" w:hAnsi="Segoe UI Light"/>
          <w:b/>
        </w:rPr>
      </w:pPr>
      <w:proofErr w:type="gramStart"/>
      <w:r w:rsidRPr="00E73468">
        <w:rPr>
          <w:rFonts w:ascii="Segoe UI Light" w:hAnsi="Segoe UI Light"/>
          <w:b/>
        </w:rPr>
        <w:t>П</w:t>
      </w:r>
      <w:proofErr w:type="gramEnd"/>
      <w:r w:rsidRPr="00E73468">
        <w:rPr>
          <w:rFonts w:ascii="Segoe UI Light" w:hAnsi="Segoe UI Light"/>
          <w:b/>
        </w:rPr>
        <w:t xml:space="preserve"> – производственная территориальная зона</w:t>
      </w:r>
    </w:p>
    <w:p w:rsidR="000122A0" w:rsidRPr="00E73468" w:rsidRDefault="000122A0" w:rsidP="000122A0">
      <w:pPr>
        <w:spacing w:before="240" w:after="0"/>
        <w:ind w:firstLine="709"/>
        <w:jc w:val="both"/>
        <w:rPr>
          <w:rFonts w:ascii="Segoe UI Light" w:hAnsi="Segoe UI Light"/>
          <w:b/>
        </w:rPr>
      </w:pPr>
      <w:r w:rsidRPr="00E73468">
        <w:rPr>
          <w:rFonts w:ascii="Segoe UI Light" w:hAnsi="Segoe UI Light"/>
          <w:b/>
        </w:rPr>
        <w:t xml:space="preserve">П-3 зона промышленных объектов </w:t>
      </w:r>
      <w:r w:rsidRPr="00E73468">
        <w:rPr>
          <w:rFonts w:ascii="Segoe UI Light" w:hAnsi="Segoe UI Light"/>
          <w:b/>
          <w:lang w:val="en-US"/>
        </w:rPr>
        <w:t>IV</w:t>
      </w:r>
      <w:r w:rsidRPr="00E73468">
        <w:rPr>
          <w:rFonts w:ascii="Segoe UI Light" w:hAnsi="Segoe UI Light"/>
          <w:b/>
        </w:rPr>
        <w:t xml:space="preserve"> и </w:t>
      </w:r>
      <w:r w:rsidRPr="00E73468">
        <w:rPr>
          <w:rFonts w:ascii="Segoe UI Light" w:hAnsi="Segoe UI Light"/>
          <w:b/>
          <w:lang w:val="en-US"/>
        </w:rPr>
        <w:t>V</w:t>
      </w:r>
      <w:r w:rsidRPr="00E73468">
        <w:rPr>
          <w:rFonts w:ascii="Segoe UI Light" w:hAnsi="Segoe UI Light"/>
          <w:b/>
        </w:rPr>
        <w:t xml:space="preserve"> классов опасности:</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0122A0" w:rsidRPr="00E73468" w:rsidTr="000122A0">
        <w:trPr>
          <w:cnfStyle w:val="100000000000"/>
        </w:trPr>
        <w:tc>
          <w:tcPr>
            <w:cnfStyle w:val="001000000000"/>
            <w:tcW w:w="1844"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480"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4"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Научное обеспечение сельского хозяйства</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коллекций генетических ресурсов растений</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1.14</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Хранение и переработка сельскохозяйственной продукции</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1.15</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сельскохозяйственного производства</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1.18</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480"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E73468">
              <w:rPr>
                <w:rFonts w:ascii="Segoe UI Light" w:hAnsi="Segoe UI Light"/>
                <w:sz w:val="16"/>
                <w:szCs w:val="16"/>
              </w:rPr>
              <w:lastRenderedPageBreak/>
              <w:t>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lastRenderedPageBreak/>
              <w:t>3.1</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Обеспечение научной деятельности</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3.9</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Деловое управление</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4.1</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0"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Производственная деятельность</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6.0</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Пищевая промышленность</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6.4</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Строительная промышленность</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122A0" w:rsidRPr="00E73468" w:rsidRDefault="000122A0" w:rsidP="000122A0">
            <w:pPr>
              <w:pStyle w:val="ConsPlusNormal"/>
              <w:spacing w:line="256" w:lineRule="auto"/>
              <w:jc w:val="both"/>
              <w:cnfStyle w:val="000000000000"/>
              <w:rPr>
                <w:rFonts w:ascii="Segoe UI Light" w:hAnsi="Segoe UI Light"/>
                <w:sz w:val="16"/>
                <w:szCs w:val="16"/>
              </w:rPr>
            </w:pP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6.6</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Склады</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6.9</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внутреннего правопорядка</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8.3</w:t>
            </w:r>
          </w:p>
        </w:tc>
      </w:tr>
      <w:tr w:rsidR="000122A0" w:rsidRPr="00E73468" w:rsidTr="000122A0">
        <w:tc>
          <w:tcPr>
            <w:cnfStyle w:val="001000000000"/>
            <w:tcW w:w="1844" w:type="dxa"/>
          </w:tcPr>
          <w:p w:rsidR="000122A0" w:rsidRPr="00E73468" w:rsidRDefault="000122A0" w:rsidP="000122A0">
            <w:pPr>
              <w:pStyle w:val="ConsPlusNormal"/>
              <w:spacing w:line="256" w:lineRule="auto"/>
              <w:jc w:val="both"/>
              <w:rPr>
                <w:rFonts w:ascii="Segoe UI Light" w:hAnsi="Segoe UI Light"/>
                <w:sz w:val="18"/>
                <w:szCs w:val="18"/>
              </w:rPr>
            </w:pPr>
            <w:r w:rsidRPr="00E73468">
              <w:rPr>
                <w:rFonts w:ascii="Segoe UI Light" w:hAnsi="Segoe UI Light"/>
                <w:sz w:val="18"/>
                <w:szCs w:val="18"/>
              </w:rPr>
              <w:t>Заготовка древесины</w:t>
            </w:r>
          </w:p>
        </w:tc>
        <w:tc>
          <w:tcPr>
            <w:tcW w:w="7480" w:type="dxa"/>
          </w:tcPr>
          <w:p w:rsidR="000122A0" w:rsidRPr="00E73468" w:rsidRDefault="000122A0" w:rsidP="000122A0">
            <w:pPr>
              <w:pStyle w:val="ConsPlusNormal"/>
              <w:spacing w:line="256" w:lineRule="auto"/>
              <w:jc w:val="both"/>
              <w:cnfStyle w:val="000000000000"/>
              <w:rPr>
                <w:rFonts w:ascii="Segoe UI Light" w:hAnsi="Segoe UI Light"/>
                <w:sz w:val="18"/>
                <w:szCs w:val="18"/>
              </w:rPr>
            </w:pPr>
            <w:r w:rsidRPr="00E73468">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8"/>
                <w:szCs w:val="18"/>
              </w:rPr>
            </w:pPr>
            <w:r w:rsidRPr="00E73468">
              <w:rPr>
                <w:rFonts w:ascii="Segoe UI Light" w:hAnsi="Segoe UI Light"/>
                <w:sz w:val="18"/>
                <w:szCs w:val="18"/>
              </w:rPr>
              <w:t>10.1</w:t>
            </w:r>
          </w:p>
        </w:tc>
      </w:tr>
      <w:tr w:rsidR="000122A0" w:rsidRPr="00E73468" w:rsidTr="000122A0">
        <w:tc>
          <w:tcPr>
            <w:cnfStyle w:val="001000000000"/>
            <w:tcW w:w="1844"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480"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4.4</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8"/>
                <w:szCs w:val="18"/>
              </w:rPr>
            </w:pPr>
            <w:r w:rsidRPr="00E73468">
              <w:rPr>
                <w:rFonts w:ascii="Segoe UI Light" w:hAnsi="Segoe UI Light"/>
                <w:sz w:val="18"/>
                <w:szCs w:val="18"/>
              </w:rPr>
              <w:t>Спорт</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8"/>
                <w:szCs w:val="18"/>
              </w:rPr>
            </w:pPr>
            <w:proofErr w:type="gramStart"/>
            <w:r w:rsidRPr="00E73468">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122A0" w:rsidRPr="00E73468" w:rsidRDefault="000122A0" w:rsidP="000122A0">
            <w:pPr>
              <w:pStyle w:val="ConsPlusNormal"/>
              <w:spacing w:line="256" w:lineRule="auto"/>
              <w:jc w:val="both"/>
              <w:cnfStyle w:val="000000000000"/>
              <w:rPr>
                <w:rFonts w:ascii="Segoe UI Light" w:hAnsi="Segoe UI Light"/>
                <w:sz w:val="18"/>
                <w:szCs w:val="18"/>
              </w:rPr>
            </w:pPr>
            <w:r w:rsidRPr="00E73468">
              <w:rPr>
                <w:rFonts w:ascii="Segoe UI Light" w:hAnsi="Segoe UI Light"/>
                <w:sz w:val="18"/>
                <w:szCs w:val="18"/>
              </w:rPr>
              <w:t>размещение спортивных баз и лагерей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8"/>
                <w:szCs w:val="18"/>
              </w:rPr>
            </w:pPr>
            <w:r w:rsidRPr="00E73468">
              <w:rPr>
                <w:rFonts w:ascii="Segoe UI Light" w:hAnsi="Segoe UI Light"/>
                <w:sz w:val="18"/>
                <w:szCs w:val="18"/>
              </w:rPr>
              <w:t>5.1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Транспорт</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различного рода путей сообщения и сооружений, используемых для перевозки людей </w:t>
            </w:r>
            <w:r w:rsidRPr="00E73468">
              <w:rPr>
                <w:rFonts w:ascii="Segoe UI Light" w:hAnsi="Segoe UI Light"/>
                <w:sz w:val="16"/>
                <w:szCs w:val="16"/>
              </w:rPr>
              <w:lastRenderedPageBreak/>
              <w:t>или грузов либо передачи веществ.</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1" w:anchor="Par403" w:tooltip="Ссылка на текущий документ" w:history="1">
              <w:r w:rsidRPr="00E73468">
                <w:rPr>
                  <w:rStyle w:val="afff6"/>
                  <w:rFonts w:ascii="Segoe UI Light" w:hAnsi="Segoe UI Light"/>
                  <w:color w:val="auto"/>
                  <w:sz w:val="16"/>
                  <w:szCs w:val="16"/>
                  <w:u w:val="none"/>
                </w:rPr>
                <w:t>кодами 7.1</w:t>
              </w:r>
            </w:hyperlink>
            <w:r w:rsidRPr="00E73468">
              <w:rPr>
                <w:rFonts w:ascii="Segoe UI Light" w:hAnsi="Segoe UI Light"/>
                <w:sz w:val="16"/>
                <w:szCs w:val="16"/>
              </w:rPr>
              <w:t xml:space="preserve"> - </w:t>
            </w:r>
            <w:hyperlink r:id="rId82" w:anchor="Par428" w:tooltip="Ссылка на текущий документ" w:history="1">
              <w:r w:rsidRPr="00E73468">
                <w:rPr>
                  <w:rStyle w:val="afff6"/>
                  <w:rFonts w:ascii="Segoe UI Light" w:hAnsi="Segoe UI Light"/>
                  <w:color w:val="auto"/>
                  <w:sz w:val="16"/>
                  <w:szCs w:val="16"/>
                  <w:u w:val="none"/>
                </w:rPr>
                <w:t>7.5</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lastRenderedPageBreak/>
              <w:t>7.0</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Выставочно-ярмарочная деятельность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4.10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Среднее и высшее профессиональное образование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3.5.2</w:t>
            </w:r>
          </w:p>
        </w:tc>
      </w:tr>
      <w:tr w:rsidR="000122A0" w:rsidRPr="00E73468" w:rsidTr="000122A0">
        <w:tc>
          <w:tcPr>
            <w:cnfStyle w:val="001000000000"/>
            <w:tcW w:w="1809" w:type="dxa"/>
          </w:tcPr>
          <w:p w:rsidR="000122A0" w:rsidRPr="00E73468" w:rsidRDefault="000122A0" w:rsidP="000122A0">
            <w:pPr>
              <w:pStyle w:val="ConsPlusNormal"/>
              <w:tabs>
                <w:tab w:val="right" w:pos="2650"/>
              </w:tabs>
              <w:spacing w:line="256" w:lineRule="auto"/>
              <w:jc w:val="both"/>
              <w:rPr>
                <w:rFonts w:ascii="Segoe UI Light" w:hAnsi="Segoe UI Light"/>
                <w:sz w:val="16"/>
                <w:szCs w:val="16"/>
              </w:rPr>
            </w:pPr>
            <w:r w:rsidRPr="00E73468">
              <w:rPr>
                <w:rFonts w:ascii="Segoe UI Light" w:hAnsi="Segoe UI Light"/>
                <w:sz w:val="16"/>
                <w:szCs w:val="16"/>
              </w:rPr>
              <w:t>Культурное развитие</w:t>
            </w:r>
            <w:r w:rsidRPr="00E73468">
              <w:rPr>
                <w:rFonts w:ascii="Segoe UI Light" w:hAnsi="Segoe UI Light"/>
                <w:sz w:val="16"/>
                <w:szCs w:val="16"/>
              </w:rPr>
              <w:tab/>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устройство площадок для празднеств и гуляний;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зданий и сооружений для размещения цирков, зверинцев, зоопарков, океанариумов</w:t>
            </w:r>
          </w:p>
          <w:p w:rsidR="000122A0" w:rsidRPr="00E73468" w:rsidRDefault="000122A0" w:rsidP="000122A0">
            <w:pPr>
              <w:pStyle w:val="ConsPlusNormal"/>
              <w:spacing w:line="256" w:lineRule="auto"/>
              <w:jc w:val="both"/>
              <w:cnfStyle w:val="000000000000"/>
              <w:rPr>
                <w:rFonts w:ascii="Segoe UI Light" w:hAnsi="Segoe UI Light"/>
                <w:sz w:val="16"/>
                <w:szCs w:val="16"/>
              </w:rPr>
            </w:pPr>
          </w:p>
          <w:p w:rsidR="000122A0" w:rsidRPr="00E73468" w:rsidRDefault="000122A0" w:rsidP="000122A0">
            <w:pPr>
              <w:pStyle w:val="ConsPlusNormal"/>
              <w:spacing w:line="256" w:lineRule="auto"/>
              <w:jc w:val="both"/>
              <w:cnfStyle w:val="000000000000"/>
              <w:rPr>
                <w:rFonts w:ascii="Segoe UI Light" w:hAnsi="Segoe UI Light"/>
                <w:sz w:val="16"/>
                <w:szCs w:val="16"/>
              </w:rPr>
            </w:pP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3.6</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Ветеринарное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3" w:anchor="Par247" w:tooltip="Ссылка на текущий документ" w:history="1">
              <w:r w:rsidRPr="00E73468">
                <w:rPr>
                  <w:rStyle w:val="afff6"/>
                  <w:rFonts w:ascii="Segoe UI Light" w:hAnsi="Segoe UI Light"/>
                  <w:color w:val="auto"/>
                  <w:sz w:val="16"/>
                  <w:szCs w:val="16"/>
                  <w:u w:val="none"/>
                </w:rPr>
                <w:t>кодами 3.10.1</w:t>
              </w:r>
            </w:hyperlink>
            <w:r w:rsidRPr="00E73468">
              <w:rPr>
                <w:rFonts w:ascii="Segoe UI Light" w:hAnsi="Segoe UI Light"/>
                <w:sz w:val="16"/>
                <w:szCs w:val="16"/>
              </w:rPr>
              <w:t xml:space="preserve"> - </w:t>
            </w:r>
            <w:hyperlink r:id="rId84" w:anchor="Par251" w:tooltip="Ссылка на текущий документ" w:history="1">
              <w:r w:rsidRPr="00E73468">
                <w:rPr>
                  <w:rStyle w:val="afff6"/>
                  <w:rFonts w:ascii="Segoe UI Light" w:hAnsi="Segoe UI Light"/>
                  <w:color w:val="auto"/>
                  <w:sz w:val="16"/>
                  <w:szCs w:val="16"/>
                  <w:u w:val="none"/>
                </w:rPr>
                <w:t>3.10.2</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3.10</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proofErr w:type="gramStart"/>
            <w:r w:rsidRPr="00E73468">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5" w:anchor="Par281" w:tooltip="Ссылка на текущий документ" w:history="1">
              <w:r w:rsidRPr="00E73468">
                <w:rPr>
                  <w:rStyle w:val="afff6"/>
                  <w:rFonts w:ascii="Segoe UI Light" w:hAnsi="Segoe UI Light"/>
                  <w:color w:val="auto"/>
                  <w:sz w:val="16"/>
                  <w:szCs w:val="16"/>
                  <w:u w:val="none"/>
                </w:rPr>
                <w:t>кодами 4.5</w:t>
              </w:r>
            </w:hyperlink>
            <w:r w:rsidRPr="00E73468">
              <w:rPr>
                <w:rFonts w:ascii="Segoe UI Light" w:hAnsi="Segoe UI Light"/>
                <w:sz w:val="16"/>
                <w:szCs w:val="16"/>
              </w:rPr>
              <w:t xml:space="preserve"> - </w:t>
            </w:r>
            <w:hyperlink r:id="rId86"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4.2</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Рынки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4.3</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придорожного сервиса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автозаправочных станций (бензиновых, газовых);</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предоставление гостиничных услуг в качестве придорожного сервиса;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Выставочно-ярмарочная деятельность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4.10</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Легкая промышленность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текстильной, </w:t>
            </w:r>
            <w:proofErr w:type="spellStart"/>
            <w:proofErr w:type="gramStart"/>
            <w:r w:rsidRPr="00E73468">
              <w:rPr>
                <w:rFonts w:ascii="Segoe UI Light" w:hAnsi="Segoe UI Light"/>
                <w:sz w:val="16"/>
                <w:szCs w:val="16"/>
              </w:rPr>
              <w:t>фарфоро-фаянсовой</w:t>
            </w:r>
            <w:proofErr w:type="spellEnd"/>
            <w:proofErr w:type="gramEnd"/>
            <w:r w:rsidRPr="00E73468">
              <w:rPr>
                <w:rFonts w:ascii="Segoe UI Light" w:hAnsi="Segoe UI Light"/>
                <w:sz w:val="16"/>
                <w:szCs w:val="16"/>
              </w:rPr>
              <w:t>, электронной промышленности</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6.3</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8"/>
                <w:szCs w:val="18"/>
              </w:rPr>
            </w:pPr>
            <w:r w:rsidRPr="00E73468">
              <w:rPr>
                <w:rFonts w:ascii="Segoe UI Light" w:hAnsi="Segoe UI Light"/>
                <w:sz w:val="18"/>
                <w:szCs w:val="18"/>
              </w:rPr>
              <w:t>Фармацевтическая промышленность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8"/>
                <w:szCs w:val="18"/>
              </w:rPr>
            </w:pPr>
            <w:r w:rsidRPr="00E73468">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8"/>
                <w:szCs w:val="18"/>
              </w:rPr>
            </w:pPr>
            <w:r w:rsidRPr="00E73468">
              <w:rPr>
                <w:rFonts w:ascii="Segoe UI Light" w:hAnsi="Segoe UI Light"/>
                <w:sz w:val="18"/>
                <w:szCs w:val="18"/>
              </w:rPr>
              <w:t>6.3.1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Связь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7" w:anchor="Par182" w:tooltip="Ссылка на текущий документ" w:history="1">
              <w:r w:rsidRPr="00E73468">
                <w:rPr>
                  <w:rStyle w:val="afff6"/>
                  <w:rFonts w:ascii="Segoe UI Light" w:hAnsi="Segoe UI Light"/>
                  <w:color w:val="auto"/>
                  <w:sz w:val="16"/>
                  <w:szCs w:val="16"/>
                  <w:u w:val="none"/>
                </w:rPr>
                <w:t>кодом 3.1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6.8</w:t>
            </w:r>
          </w:p>
        </w:tc>
      </w:tr>
    </w:tbl>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p>
    <w:p w:rsidR="000122A0" w:rsidRPr="00E73468" w:rsidRDefault="000122A0" w:rsidP="000122A0">
      <w:pPr>
        <w:ind w:left="567"/>
        <w:jc w:val="center"/>
        <w:rPr>
          <w:rFonts w:ascii="Segoe UI Light" w:eastAsia="Times New Roman" w:hAnsi="Segoe UI Light"/>
          <w:b/>
          <w:bCs/>
          <w:lang w:eastAsia="ru-RU"/>
        </w:rPr>
      </w:pPr>
      <w:hyperlink r:id="rId88" w:anchor="dst100606" w:history="1">
        <w:r w:rsidRPr="0091182C">
          <w:rPr>
            <w:rStyle w:val="afff6"/>
            <w:rFonts w:ascii="Segoe UI Light" w:hAnsi="Segoe UI Light" w:cs="Arial"/>
            <w:b/>
            <w:color w:val="auto"/>
            <w:u w:val="none"/>
          </w:rPr>
          <w:t>Предельные</w:t>
        </w:r>
      </w:hyperlink>
      <w:r w:rsidRPr="0091182C">
        <w:rPr>
          <w:rStyle w:val="afff6"/>
          <w:rFonts w:ascii="Segoe UI Light" w:hAnsi="Segoe UI Light" w:cs="Arial"/>
          <w:b/>
          <w:color w:val="auto"/>
          <w:u w:val="none"/>
        </w:rPr>
        <w:t xml:space="preserve"> </w:t>
      </w:r>
      <w:r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394"/>
        <w:gridCol w:w="1250"/>
      </w:tblGrid>
      <w:tr w:rsidR="000122A0" w:rsidRPr="00E73468" w:rsidTr="000122A0">
        <w:tc>
          <w:tcPr>
            <w:tcW w:w="4253" w:type="dxa"/>
          </w:tcPr>
          <w:p w:rsidR="000122A0" w:rsidRPr="00E73468" w:rsidRDefault="000122A0" w:rsidP="000122A0">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Предельные (минимальные и (или) максимальные) размеры земельных  участков, в том числе их площадь</w:t>
            </w:r>
          </w:p>
        </w:tc>
        <w:tc>
          <w:tcPr>
            <w:tcW w:w="4394"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Местными нормативами</w:t>
            </w:r>
            <w:r>
              <w:rPr>
                <w:rFonts w:ascii="Segoe UI Light" w:eastAsia="Times New Roman" w:hAnsi="Segoe UI Light"/>
                <w:sz w:val="16"/>
                <w:szCs w:val="16"/>
                <w:lang w:eastAsia="ru-RU"/>
              </w:rPr>
              <w:t xml:space="preserve"> </w:t>
            </w:r>
            <w:proofErr w:type="gramStart"/>
            <w:r w:rsidRPr="00E73468">
              <w:rPr>
                <w:rFonts w:ascii="Segoe UI Light" w:eastAsia="Times New Roman" w:hAnsi="Segoe UI Light"/>
                <w:sz w:val="16"/>
                <w:szCs w:val="16"/>
                <w:lang w:eastAsia="ru-RU"/>
              </w:rPr>
              <w:t>градостроительного</w:t>
            </w:r>
            <w:proofErr w:type="gramEnd"/>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 иными нормативно-правовыми актами РФ</w:t>
            </w:r>
          </w:p>
        </w:tc>
        <w:tc>
          <w:tcPr>
            <w:tcW w:w="1250" w:type="dxa"/>
          </w:tcPr>
          <w:p w:rsidR="000122A0" w:rsidRPr="00E73468" w:rsidRDefault="000122A0" w:rsidP="000122A0">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lastRenderedPageBreak/>
              <w:t>-</w:t>
            </w:r>
          </w:p>
        </w:tc>
      </w:tr>
      <w:tr w:rsidR="000122A0" w:rsidRPr="00E73468" w:rsidTr="000122A0">
        <w:tc>
          <w:tcPr>
            <w:tcW w:w="4253"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w:t>
            </w:r>
          </w:p>
          <w:p w:rsidR="000122A0" w:rsidRPr="00E73468" w:rsidRDefault="000122A0" w:rsidP="000122A0">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которых запрещено  строительство зданий,  строений, сооружений</w:t>
            </w:r>
          </w:p>
        </w:tc>
        <w:tc>
          <w:tcPr>
            <w:tcW w:w="4394" w:type="dxa"/>
          </w:tcPr>
          <w:p w:rsidR="000122A0"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r>
              <w:rPr>
                <w:rFonts w:ascii="Segoe UI Light" w:eastAsia="Times New Roman" w:hAnsi="Segoe UI Light"/>
                <w:sz w:val="16"/>
                <w:szCs w:val="16"/>
                <w:lang w:eastAsia="ru-RU"/>
              </w:rPr>
              <w:t xml:space="preserve"> </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proofErr w:type="gramStart"/>
            <w:r w:rsidRPr="00E73468">
              <w:rPr>
                <w:rFonts w:ascii="Segoe UI Light" w:eastAsia="Times New Roman" w:hAnsi="Segoe UI Light"/>
                <w:sz w:val="16"/>
                <w:szCs w:val="16"/>
                <w:lang w:eastAsia="ru-RU"/>
              </w:rPr>
              <w:t>градостроительного</w:t>
            </w:r>
            <w:proofErr w:type="gramEnd"/>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 иными нормативно-правовыми актами РФ</w:t>
            </w:r>
          </w:p>
        </w:tc>
        <w:tc>
          <w:tcPr>
            <w:tcW w:w="1250" w:type="dxa"/>
          </w:tcPr>
          <w:p w:rsidR="000122A0" w:rsidRPr="00E73468" w:rsidRDefault="000122A0" w:rsidP="000122A0">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r w:rsidR="000122A0" w:rsidRPr="00E73468" w:rsidTr="000122A0">
        <w:tc>
          <w:tcPr>
            <w:tcW w:w="4253" w:type="dxa"/>
          </w:tcPr>
          <w:p w:rsidR="000122A0" w:rsidRPr="00E73468" w:rsidRDefault="000122A0" w:rsidP="000122A0">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Предельное количество этажей или предельная высота зданий, строений, сооружений</w:t>
            </w:r>
          </w:p>
        </w:tc>
        <w:tc>
          <w:tcPr>
            <w:tcW w:w="4394"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Устанавливается 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индивидуальном порядке</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(применительно к каждому</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земельному участку, объекту) в процессе согласования.</w:t>
            </w:r>
          </w:p>
        </w:tc>
        <w:tc>
          <w:tcPr>
            <w:tcW w:w="1250" w:type="dxa"/>
          </w:tcPr>
          <w:p w:rsidR="000122A0" w:rsidRPr="00E73468" w:rsidRDefault="000122A0" w:rsidP="000122A0">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r w:rsidR="000122A0" w:rsidRPr="00E73468" w:rsidTr="000122A0">
        <w:tc>
          <w:tcPr>
            <w:tcW w:w="4253"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w:t>
            </w:r>
          </w:p>
          <w:p w:rsidR="000122A0" w:rsidRPr="00E73468" w:rsidRDefault="000122A0" w:rsidP="000122A0">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 xml:space="preserve">в границах земельного участка, </w:t>
            </w:r>
            <w:proofErr w:type="gramStart"/>
            <w:r w:rsidRPr="00E73468">
              <w:rPr>
                <w:rFonts w:ascii="Segoe UI Light" w:eastAsia="Times New Roman" w:hAnsi="Segoe UI Light"/>
                <w:sz w:val="16"/>
                <w:szCs w:val="16"/>
                <w:lang w:eastAsia="ru-RU"/>
              </w:rPr>
              <w:t>определяемый</w:t>
            </w:r>
            <w:proofErr w:type="gramEnd"/>
            <w:r w:rsidRPr="00E73468">
              <w:rPr>
                <w:rFonts w:ascii="Segoe UI Light" w:eastAsia="Times New Roman" w:hAnsi="Segoe UI Light"/>
                <w:sz w:val="16"/>
                <w:szCs w:val="16"/>
                <w:lang w:eastAsia="ru-RU"/>
              </w:rPr>
              <w:t xml:space="preserve"> как отношение суммарной площади земельного участка, которая может быть застроена, ко всей площади земельного участка </w:t>
            </w:r>
          </w:p>
        </w:tc>
        <w:tc>
          <w:tcPr>
            <w:tcW w:w="4394"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проектирования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250" w:type="dxa"/>
          </w:tcPr>
          <w:p w:rsidR="000122A0" w:rsidRPr="00E73468" w:rsidRDefault="000122A0" w:rsidP="000122A0">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bl>
    <w:p w:rsidR="000122A0" w:rsidRPr="00E73468" w:rsidRDefault="000122A0" w:rsidP="000122A0">
      <w:pPr>
        <w:ind w:left="567"/>
        <w:jc w:val="center"/>
        <w:rPr>
          <w:rFonts w:ascii="Segoe UI Light" w:eastAsia="Times New Roman" w:hAnsi="Segoe UI Light"/>
          <w:b/>
          <w:bCs/>
          <w:lang w:eastAsia="ru-RU"/>
        </w:rPr>
      </w:pP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Российской Федерации</w:t>
      </w:r>
    </w:p>
    <w:p w:rsidR="000122A0" w:rsidRPr="00E73468" w:rsidRDefault="000122A0" w:rsidP="000122A0">
      <w:pPr>
        <w:autoSpaceDE w:val="0"/>
        <w:autoSpaceDN w:val="0"/>
        <w:adjustRightInd w:val="0"/>
        <w:spacing w:after="0" w:line="240" w:lineRule="auto"/>
        <w:ind w:firstLine="709"/>
        <w:jc w:val="both"/>
        <w:rPr>
          <w:rFonts w:ascii="Segoe UI Light" w:eastAsia="Times New Roman" w:hAnsi="Segoe UI Light"/>
          <w:lang w:eastAsia="ru-RU"/>
        </w:rPr>
      </w:pPr>
      <w:r w:rsidRPr="00E73468">
        <w:rPr>
          <w:rFonts w:ascii="Segoe UI Light" w:eastAsia="Times New Roman" w:hAnsi="Segoe UI Light"/>
          <w:lang w:eastAsia="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0122A0" w:rsidRPr="00E73468" w:rsidRDefault="000122A0" w:rsidP="000122A0">
      <w:pPr>
        <w:spacing w:before="240" w:after="0"/>
        <w:ind w:firstLine="709"/>
        <w:jc w:val="both"/>
        <w:rPr>
          <w:rFonts w:ascii="Segoe UI Light" w:hAnsi="Segoe UI Light"/>
          <w:b/>
        </w:rPr>
      </w:pPr>
      <w:proofErr w:type="gramStart"/>
      <w:r w:rsidRPr="00E73468">
        <w:rPr>
          <w:rFonts w:ascii="Segoe UI Light" w:hAnsi="Segoe UI Light"/>
          <w:b/>
        </w:rPr>
        <w:t>В</w:t>
      </w:r>
      <w:proofErr w:type="gramEnd"/>
      <w:r w:rsidRPr="00E73468">
        <w:rPr>
          <w:rFonts w:ascii="Segoe UI Light" w:hAnsi="Segoe UI Light"/>
          <w:b/>
        </w:rPr>
        <w:t xml:space="preserve"> -  </w:t>
      </w:r>
      <w:proofErr w:type="gramStart"/>
      <w:r w:rsidRPr="00E73468">
        <w:rPr>
          <w:rFonts w:ascii="Segoe UI Light" w:hAnsi="Segoe UI Light"/>
          <w:b/>
        </w:rPr>
        <w:t>зона</w:t>
      </w:r>
      <w:proofErr w:type="gramEnd"/>
      <w:r w:rsidRPr="00E73468">
        <w:rPr>
          <w:rFonts w:ascii="Segoe UI Light" w:hAnsi="Segoe UI Light"/>
          <w:b/>
        </w:rPr>
        <w:t xml:space="preserve"> военных объектов и иных режимных территорий:</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Воздушный транспорт</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73468">
              <w:rPr>
                <w:rFonts w:ascii="Segoe UI Light" w:hAnsi="Segoe UI Light"/>
                <w:sz w:val="16"/>
                <w:szCs w:val="16"/>
              </w:rPr>
              <w:t xml:space="preserve"> путем;</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7.4</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Обеспечение обороны и безопасности</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зданий военных училищ, военных институтов, военных университетов, военных академий;</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8.0</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вооруженных сил</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обустройство земельных участков в качестве испытательных полигонов, мест уничтожения вооружения </w:t>
            </w:r>
            <w:r w:rsidRPr="00E73468">
              <w:rPr>
                <w:rFonts w:ascii="Segoe UI Light" w:hAnsi="Segoe UI Light"/>
                <w:sz w:val="16"/>
                <w:szCs w:val="16"/>
              </w:rPr>
              <w:lastRenderedPageBreak/>
              <w:t>и захоронения отходов, возникающих в связи с использованием, производством, ремонтом или уничтожением вооружений или боеприпасов;</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для </w:t>
            </w:r>
            <w:proofErr w:type="gramStart"/>
            <w:r w:rsidRPr="00E73468">
              <w:rPr>
                <w:rFonts w:ascii="Segoe UI Light" w:hAnsi="Segoe UI Light"/>
                <w:sz w:val="16"/>
                <w:szCs w:val="16"/>
              </w:rPr>
              <w:t>обеспечения</w:t>
            </w:r>
            <w:proofErr w:type="gramEnd"/>
            <w:r w:rsidRPr="00E73468">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lastRenderedPageBreak/>
              <w:t>8.1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Обеспечение внутреннего правопорядка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8.3</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9"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Склады</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6.9</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3.9.1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Связь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0" w:anchor="Par182" w:tooltip="Ссылка на текущий документ" w:history="1">
              <w:r w:rsidRPr="00E73468">
                <w:rPr>
                  <w:rStyle w:val="afff6"/>
                  <w:rFonts w:ascii="Segoe UI Light" w:hAnsi="Segoe UI Light"/>
                  <w:color w:val="auto"/>
                  <w:sz w:val="16"/>
                  <w:szCs w:val="16"/>
                  <w:u w:val="none"/>
                </w:rPr>
                <w:t>кодом 3.1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6.8</w:t>
            </w:r>
          </w:p>
        </w:tc>
      </w:tr>
    </w:tbl>
    <w:p w:rsidR="000122A0" w:rsidRPr="0091182C" w:rsidRDefault="000122A0" w:rsidP="000122A0">
      <w:pPr>
        <w:spacing w:before="240" w:after="0"/>
        <w:ind w:firstLine="709"/>
        <w:jc w:val="center"/>
        <w:rPr>
          <w:rStyle w:val="blk"/>
          <w:rFonts w:ascii="Segoe UI Light" w:hAnsi="Segoe UI Light" w:cs="Arial"/>
          <w:b/>
        </w:rPr>
      </w:pPr>
      <w:hyperlink r:id="rId91" w:anchor="dst100606" w:history="1">
        <w:r w:rsidRPr="0091182C">
          <w:rPr>
            <w:rStyle w:val="afff6"/>
            <w:rFonts w:ascii="Segoe UI Light" w:hAnsi="Segoe UI Light" w:cs="Arial"/>
            <w:b/>
            <w:color w:val="auto"/>
            <w:u w:val="none"/>
          </w:rPr>
          <w:t>Предельные</w:t>
        </w:r>
      </w:hyperlink>
      <w:r w:rsidRPr="0091182C">
        <w:rPr>
          <w:rStyle w:val="afff6"/>
          <w:rFonts w:ascii="Segoe UI Light" w:hAnsi="Segoe UI Light" w:cs="Arial"/>
          <w:b/>
          <w:color w:val="auto"/>
          <w:u w:val="none"/>
        </w:rPr>
        <w:t xml:space="preserve"> </w:t>
      </w:r>
      <w:r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57"/>
      </w:tblGrid>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Предельные (минимальные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(или) максимальные) размеры</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земельных участков, в том числе</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их площадь</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Минимальные отступы от границ</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земельных участков в целях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определения мест допустимого</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размещения зданий, строений,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сооружений, за пределами</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которых</w:t>
            </w:r>
            <w:proofErr w:type="gramEnd"/>
            <w:r w:rsidRPr="00E73468">
              <w:rPr>
                <w:rFonts w:ascii="Segoe UI Light" w:eastAsia="Times New Roman" w:hAnsi="Segoe UI Light"/>
                <w:sz w:val="16"/>
                <w:szCs w:val="16"/>
                <w:lang w:eastAsia="ru-RU"/>
              </w:rPr>
              <w:t xml:space="preserve"> запрещено строительство</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зданий, строений, сооружений</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В соответствии с</w:t>
            </w:r>
            <w:r w:rsidRPr="00E73468">
              <w:rPr>
                <w:rFonts w:ascii="Segoe UI Light" w:eastAsia="Times New Roman" w:hAnsi="Segoe UI Light"/>
                <w:sz w:val="16"/>
                <w:szCs w:val="16"/>
                <w:lang w:eastAsia="ru-RU"/>
              </w:rPr>
              <w:t xml:space="preserve">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Предельное количество этажей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или предельная высота зданий,</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строений, сооружений</w:t>
            </w:r>
          </w:p>
        </w:tc>
        <w:tc>
          <w:tcPr>
            <w:tcW w:w="4820" w:type="dxa"/>
          </w:tcPr>
          <w:p w:rsidR="000122A0" w:rsidRPr="00E73468" w:rsidRDefault="000122A0" w:rsidP="000122A0">
            <w:pPr>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до 2 надземных этажей</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 xml:space="preserve">суммарной площади </w:t>
            </w:r>
            <w:proofErr w:type="gramStart"/>
            <w:r w:rsidRPr="00E73468">
              <w:rPr>
                <w:rFonts w:ascii="Segoe UI Light" w:eastAsia="Times New Roman" w:hAnsi="Segoe UI Light"/>
                <w:sz w:val="16"/>
                <w:szCs w:val="16"/>
                <w:lang w:eastAsia="ru-RU"/>
              </w:rPr>
              <w:t>земельного</w:t>
            </w:r>
            <w:proofErr w:type="gramEnd"/>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 xml:space="preserve">участка, </w:t>
            </w:r>
            <w:proofErr w:type="gramStart"/>
            <w:r w:rsidRPr="00E73468">
              <w:rPr>
                <w:rFonts w:ascii="Segoe UI Light" w:eastAsia="Times New Roman" w:hAnsi="Segoe UI Light"/>
                <w:sz w:val="16"/>
                <w:szCs w:val="16"/>
                <w:lang w:eastAsia="ru-RU"/>
              </w:rPr>
              <w:t>которая</w:t>
            </w:r>
            <w:proofErr w:type="gramEnd"/>
            <w:r w:rsidRPr="00E73468">
              <w:rPr>
                <w:rFonts w:ascii="Segoe UI Light" w:eastAsia="Times New Roman" w:hAnsi="Segoe UI Light"/>
                <w:sz w:val="16"/>
                <w:szCs w:val="16"/>
                <w:lang w:eastAsia="ru-RU"/>
              </w:rPr>
              <w:t xml:space="preserve"> может быть</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застроена</w:t>
            </w:r>
            <w:proofErr w:type="gramEnd"/>
            <w:r w:rsidRPr="00E73468">
              <w:rPr>
                <w:rFonts w:ascii="Segoe UI Light" w:eastAsia="Times New Roman" w:hAnsi="Segoe UI Light"/>
                <w:sz w:val="16"/>
                <w:szCs w:val="16"/>
                <w:lang w:eastAsia="ru-RU"/>
              </w:rPr>
              <w:t>, ко всей площади</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земельного участка</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В соответствии с</w:t>
            </w:r>
            <w:r w:rsidRPr="00E73468">
              <w:rPr>
                <w:rFonts w:ascii="Segoe UI Light" w:eastAsia="Times New Roman" w:hAnsi="Segoe UI Light"/>
                <w:sz w:val="16"/>
                <w:szCs w:val="16"/>
                <w:lang w:eastAsia="ru-RU"/>
              </w:rPr>
              <w:t xml:space="preserve">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bl>
    <w:p w:rsidR="000122A0" w:rsidRPr="00E73468" w:rsidRDefault="000122A0" w:rsidP="000122A0">
      <w:pPr>
        <w:spacing w:after="0" w:line="240" w:lineRule="auto"/>
        <w:ind w:firstLine="427"/>
        <w:rPr>
          <w:rFonts w:ascii="Segoe UI Light" w:eastAsia="Times New Roman" w:hAnsi="Segoe UI Light"/>
          <w:szCs w:val="20"/>
          <w:lang w:eastAsia="ar-SA"/>
        </w:rPr>
      </w:pP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Российской Федерации</w:t>
      </w:r>
    </w:p>
    <w:p w:rsidR="000122A0" w:rsidRDefault="000122A0" w:rsidP="000122A0">
      <w:pPr>
        <w:spacing w:after="0" w:line="240" w:lineRule="auto"/>
        <w:ind w:firstLine="427"/>
        <w:rPr>
          <w:rFonts w:ascii="Segoe UI Light" w:eastAsia="Times New Roman" w:hAnsi="Segoe UI Light"/>
          <w:lang w:eastAsia="ru-RU"/>
        </w:rPr>
      </w:pPr>
    </w:p>
    <w:p w:rsidR="000122A0" w:rsidRPr="00E73468" w:rsidRDefault="000122A0" w:rsidP="000122A0">
      <w:pPr>
        <w:spacing w:after="0" w:line="240" w:lineRule="auto"/>
        <w:ind w:firstLine="427"/>
        <w:rPr>
          <w:rFonts w:ascii="Segoe UI Light" w:eastAsia="Times New Roman" w:hAnsi="Segoe UI Light"/>
          <w:lang w:eastAsia="ru-RU"/>
        </w:rPr>
      </w:pPr>
      <w:r w:rsidRPr="00E73468">
        <w:rPr>
          <w:rFonts w:ascii="Segoe UI Light" w:eastAsia="Times New Roman" w:hAnsi="Segoe UI Light"/>
          <w:lang w:eastAsia="ru-RU"/>
        </w:rPr>
        <w:t>В соответствии с нормативно-правовыми актами РФ.</w:t>
      </w:r>
    </w:p>
    <w:p w:rsidR="000122A0" w:rsidRPr="00E73468" w:rsidRDefault="000122A0" w:rsidP="000122A0">
      <w:pPr>
        <w:spacing w:before="240" w:after="0"/>
        <w:jc w:val="center"/>
        <w:rPr>
          <w:rFonts w:ascii="Segoe UI Light" w:hAnsi="Segoe UI Light"/>
          <w:b/>
        </w:rPr>
      </w:pPr>
      <w:r>
        <w:rPr>
          <w:rFonts w:ascii="Segoe UI Light" w:hAnsi="Segoe UI Light"/>
          <w:b/>
        </w:rPr>
        <w:t xml:space="preserve">СН - </w:t>
      </w:r>
      <w:r w:rsidRPr="00E73468">
        <w:rPr>
          <w:rFonts w:ascii="Segoe UI Light" w:hAnsi="Segoe UI Light"/>
          <w:b/>
        </w:rPr>
        <w:t>Территориальная  зона специального назначения</w:t>
      </w:r>
    </w:p>
    <w:p w:rsidR="000122A0" w:rsidRPr="00E73468" w:rsidRDefault="000122A0" w:rsidP="000122A0">
      <w:pPr>
        <w:spacing w:before="240" w:after="0"/>
        <w:ind w:firstLine="709"/>
        <w:jc w:val="both"/>
        <w:rPr>
          <w:rFonts w:ascii="Segoe UI Light" w:hAnsi="Segoe UI Light"/>
          <w:b/>
        </w:rPr>
      </w:pPr>
      <w:r w:rsidRPr="00E73468">
        <w:rPr>
          <w:rFonts w:ascii="Segoe UI Light" w:hAnsi="Segoe UI Light"/>
          <w:b/>
        </w:rPr>
        <w:t>СН-1 зона кладбищ:</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0122A0" w:rsidRPr="00E73468" w:rsidRDefault="000122A0" w:rsidP="000122A0">
            <w:pPr>
              <w:pStyle w:val="ConsPlusNormal"/>
              <w:spacing w:line="256" w:lineRule="auto"/>
              <w:ind w:firstLine="34"/>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346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0122A0" w:rsidRPr="00E73468" w:rsidRDefault="000122A0" w:rsidP="000122A0">
            <w:pPr>
              <w:pStyle w:val="ConsPlusNormal"/>
              <w:jc w:val="center"/>
              <w:cnfStyle w:val="000000000000"/>
              <w:rPr>
                <w:rFonts w:ascii="Segoe UI Light" w:hAnsi="Segoe UI Light"/>
                <w:sz w:val="16"/>
                <w:szCs w:val="16"/>
              </w:rPr>
            </w:pPr>
            <w:r w:rsidRPr="00E73468">
              <w:rPr>
                <w:rFonts w:ascii="Segoe UI Light" w:hAnsi="Segoe UI Light"/>
                <w:sz w:val="16"/>
                <w:szCs w:val="16"/>
              </w:rPr>
              <w:t>3.1</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Ритуальная деятельность</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кладбищ, крематориев и мест захоронения;</w:t>
            </w:r>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соответствующих культовых сооружений</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12.1</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0122A0" w:rsidRPr="00E73468" w:rsidRDefault="000122A0" w:rsidP="000122A0">
            <w:pPr>
              <w:pStyle w:val="ConsPlusNormal"/>
              <w:spacing w:line="256" w:lineRule="auto"/>
              <w:cnfStyle w:val="00000000000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12.0</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0122A0" w:rsidRPr="00E73468" w:rsidRDefault="000122A0" w:rsidP="000122A0">
            <w:pPr>
              <w:ind w:firstLine="176"/>
              <w:cnfStyle w:val="10000000000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0122A0" w:rsidRPr="00E73468" w:rsidRDefault="000122A0" w:rsidP="000122A0">
            <w:pPr>
              <w:jc w:val="center"/>
              <w:cnfStyle w:val="100000000000"/>
              <w:rPr>
                <w:rFonts w:ascii="Segoe UI Light" w:hAnsi="Segoe UI Light"/>
                <w:spacing w:val="-2"/>
                <w:szCs w:val="16"/>
              </w:rPr>
            </w:pPr>
            <w:r w:rsidRPr="00E73468">
              <w:rPr>
                <w:rFonts w:ascii="Segoe UI Light" w:hAnsi="Segoe UI Light"/>
                <w:spacing w:val="-2"/>
                <w:szCs w:val="16"/>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Бытовое обслуживание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3.3</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E73468" w:rsidTr="000122A0">
        <w:trPr>
          <w:cnfStyle w:val="100000000000"/>
        </w:trPr>
        <w:tc>
          <w:tcPr>
            <w:cnfStyle w:val="001000000000"/>
            <w:tcW w:w="1809" w:type="dxa"/>
          </w:tcPr>
          <w:p w:rsidR="000122A0" w:rsidRPr="00E73468" w:rsidRDefault="000122A0" w:rsidP="000122A0">
            <w:pPr>
              <w:rPr>
                <w:rFonts w:ascii="Segoe UI Light" w:hAnsi="Segoe UI Light"/>
                <w:spacing w:val="-2"/>
              </w:rPr>
            </w:pPr>
            <w:r w:rsidRPr="00E73468">
              <w:rPr>
                <w:rFonts w:ascii="Segoe UI Light" w:hAnsi="Segoe UI Light"/>
                <w:spacing w:val="-2"/>
              </w:rPr>
              <w:t>Наименование вида</w:t>
            </w:r>
          </w:p>
        </w:tc>
        <w:tc>
          <w:tcPr>
            <w:tcW w:w="7513" w:type="dxa"/>
          </w:tcPr>
          <w:p w:rsidR="000122A0" w:rsidRPr="00E73468" w:rsidRDefault="000122A0" w:rsidP="000122A0">
            <w:pPr>
              <w:cnfStyle w:val="100000000000"/>
              <w:rPr>
                <w:rFonts w:ascii="Segoe UI Light" w:hAnsi="Segoe UI Light"/>
                <w:spacing w:val="-2"/>
              </w:rPr>
            </w:pPr>
            <w:r w:rsidRPr="00E73468">
              <w:rPr>
                <w:rFonts w:ascii="Segoe UI Light" w:hAnsi="Segoe UI Light"/>
                <w:spacing w:val="-2"/>
              </w:rPr>
              <w:t>Описание вида</w:t>
            </w:r>
          </w:p>
        </w:tc>
        <w:tc>
          <w:tcPr>
            <w:tcW w:w="816" w:type="dxa"/>
          </w:tcPr>
          <w:p w:rsidR="000122A0" w:rsidRPr="00E73468" w:rsidRDefault="000122A0" w:rsidP="000122A0">
            <w:pPr>
              <w:jc w:val="center"/>
              <w:cnfStyle w:val="100000000000"/>
              <w:rPr>
                <w:rFonts w:ascii="Segoe UI Light" w:hAnsi="Segoe UI Light"/>
                <w:spacing w:val="-2"/>
              </w:rPr>
            </w:pPr>
            <w:r w:rsidRPr="00E73468">
              <w:rPr>
                <w:rFonts w:ascii="Segoe UI Light" w:hAnsi="Segoe UI Light"/>
                <w:spacing w:val="-2"/>
              </w:rPr>
              <w:t>Код</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proofErr w:type="gramStart"/>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3.7</w:t>
            </w:r>
          </w:p>
        </w:tc>
      </w:tr>
      <w:tr w:rsidR="000122A0" w:rsidRPr="00E73468" w:rsidTr="000122A0">
        <w:tc>
          <w:tcPr>
            <w:cnfStyle w:val="001000000000"/>
            <w:tcW w:w="1809" w:type="dxa"/>
          </w:tcPr>
          <w:p w:rsidR="000122A0" w:rsidRPr="00E73468" w:rsidRDefault="000122A0" w:rsidP="000122A0">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4.6</w:t>
            </w:r>
          </w:p>
        </w:tc>
      </w:tr>
      <w:tr w:rsidR="000122A0" w:rsidRPr="00E73468" w:rsidTr="000122A0">
        <w:tc>
          <w:tcPr>
            <w:cnfStyle w:val="001000000000"/>
            <w:tcW w:w="1809" w:type="dxa"/>
          </w:tcPr>
          <w:p w:rsidR="000122A0" w:rsidRPr="00E73468" w:rsidRDefault="000122A0" w:rsidP="000122A0">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0122A0" w:rsidRPr="00E73468" w:rsidRDefault="000122A0" w:rsidP="000122A0">
            <w:pPr>
              <w:pStyle w:val="ConsPlusNormal"/>
              <w:spacing w:line="256" w:lineRule="auto"/>
              <w:jc w:val="both"/>
              <w:cnfStyle w:val="00000000000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2"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0122A0" w:rsidRPr="00E73468" w:rsidRDefault="000122A0" w:rsidP="000122A0">
            <w:pPr>
              <w:pStyle w:val="ConsPlusNormal"/>
              <w:spacing w:line="256" w:lineRule="auto"/>
              <w:jc w:val="center"/>
              <w:cnfStyle w:val="000000000000"/>
              <w:rPr>
                <w:rFonts w:ascii="Segoe UI Light" w:hAnsi="Segoe UI Light"/>
                <w:sz w:val="16"/>
                <w:szCs w:val="16"/>
              </w:rPr>
            </w:pPr>
            <w:r w:rsidRPr="00E73468">
              <w:rPr>
                <w:rFonts w:ascii="Segoe UI Light" w:hAnsi="Segoe UI Light"/>
                <w:sz w:val="16"/>
                <w:szCs w:val="16"/>
              </w:rPr>
              <w:t>4.9</w:t>
            </w:r>
          </w:p>
        </w:tc>
      </w:tr>
    </w:tbl>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p>
    <w:p w:rsidR="000122A0" w:rsidRPr="00E73468" w:rsidRDefault="000122A0" w:rsidP="000122A0">
      <w:pPr>
        <w:spacing w:after="0" w:line="240" w:lineRule="auto"/>
        <w:ind w:firstLine="427"/>
        <w:jc w:val="center"/>
        <w:rPr>
          <w:rFonts w:ascii="Segoe UI Light" w:eastAsia="Times New Roman" w:hAnsi="Segoe UI Light"/>
          <w:b/>
          <w:bCs/>
          <w:lang w:eastAsia="ru-RU"/>
        </w:rPr>
      </w:pPr>
      <w:hyperlink r:id="rId93" w:anchor="dst100606" w:history="1">
        <w:r w:rsidRPr="0091182C">
          <w:rPr>
            <w:rStyle w:val="afff6"/>
            <w:rFonts w:ascii="Segoe UI Light" w:hAnsi="Segoe UI Light" w:cs="Arial"/>
            <w:b/>
            <w:color w:val="auto"/>
            <w:u w:val="none"/>
          </w:rPr>
          <w:t>Предельные</w:t>
        </w:r>
      </w:hyperlink>
      <w:r w:rsidRPr="0091182C">
        <w:rPr>
          <w:rStyle w:val="afff6"/>
          <w:rFonts w:ascii="Segoe UI Light" w:hAnsi="Segoe UI Light" w:cs="Arial"/>
          <w:b/>
          <w:color w:val="auto"/>
          <w:u w:val="none"/>
        </w:rPr>
        <w:t xml:space="preserve"> </w:t>
      </w:r>
      <w:r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0122A0" w:rsidRPr="00E73468" w:rsidRDefault="000122A0" w:rsidP="000122A0">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57"/>
      </w:tblGrid>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Предельные (минимальные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(или) максимальные) размеры</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земельных участков, в том числе</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их площадь</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p>
          <w:p w:rsidR="000122A0" w:rsidRPr="00E73468" w:rsidRDefault="00C5009F" w:rsidP="000122A0">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Полетаевского</w:t>
            </w:r>
            <w:r w:rsidR="000122A0"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lastRenderedPageBreak/>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Минимальные отступы от границ</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земельных участков в целях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определения мест допустимого</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размещения зданий, строений,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сооружений, за пределами</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которых</w:t>
            </w:r>
            <w:proofErr w:type="gramEnd"/>
            <w:r w:rsidRPr="00E73468">
              <w:rPr>
                <w:rFonts w:ascii="Segoe UI Light" w:eastAsia="Times New Roman" w:hAnsi="Segoe UI Light"/>
                <w:sz w:val="16"/>
                <w:szCs w:val="16"/>
                <w:lang w:eastAsia="ru-RU"/>
              </w:rPr>
              <w:t xml:space="preserve"> запрещено строительство</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зданий, строений, сооружений</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w:t>
            </w:r>
            <w:proofErr w:type="spellStart"/>
            <w:r w:rsidRPr="00E73468">
              <w:rPr>
                <w:rFonts w:ascii="Segoe UI Light" w:eastAsia="Times New Roman" w:hAnsi="Segoe UI Light"/>
                <w:sz w:val="16"/>
                <w:szCs w:val="16"/>
                <w:lang w:eastAsia="ru-RU"/>
              </w:rPr>
              <w:t>СанПиН</w:t>
            </w:r>
            <w:proofErr w:type="spellEnd"/>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2.2.1/2.1.1.1200-03</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«Санитарно-защитные зоны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санитарная классификация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предприятий, сооружений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иных объектов»,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Местными нормативами</w:t>
            </w:r>
            <w:r>
              <w:rPr>
                <w:rFonts w:ascii="Segoe UI Light" w:eastAsia="Times New Roman" w:hAnsi="Segoe UI Light"/>
                <w:sz w:val="16"/>
                <w:szCs w:val="16"/>
                <w:lang w:eastAsia="ru-RU"/>
              </w:rPr>
              <w:t xml:space="preserve"> </w:t>
            </w:r>
            <w:proofErr w:type="gramStart"/>
            <w:r w:rsidRPr="00E73468">
              <w:rPr>
                <w:rFonts w:ascii="Segoe UI Light" w:eastAsia="Times New Roman" w:hAnsi="Segoe UI Light"/>
                <w:sz w:val="16"/>
                <w:szCs w:val="16"/>
                <w:lang w:eastAsia="ru-RU"/>
              </w:rPr>
              <w:t>градостроительного</w:t>
            </w:r>
            <w:proofErr w:type="gramEnd"/>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Предельное количество этажей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или предельная высота зданий,</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строений, сооружений</w:t>
            </w:r>
          </w:p>
        </w:tc>
        <w:tc>
          <w:tcPr>
            <w:tcW w:w="4820" w:type="dxa"/>
          </w:tcPr>
          <w:p w:rsidR="000122A0" w:rsidRPr="00E73468" w:rsidRDefault="000122A0" w:rsidP="000122A0">
            <w:pPr>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до 2 надземных этажей</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 xml:space="preserve">суммарной площади </w:t>
            </w:r>
            <w:proofErr w:type="gramStart"/>
            <w:r w:rsidRPr="00E73468">
              <w:rPr>
                <w:rFonts w:ascii="Segoe UI Light" w:eastAsia="Times New Roman" w:hAnsi="Segoe UI Light"/>
                <w:sz w:val="16"/>
                <w:szCs w:val="16"/>
                <w:lang w:eastAsia="ru-RU"/>
              </w:rPr>
              <w:t>земельного</w:t>
            </w:r>
            <w:proofErr w:type="gramEnd"/>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 xml:space="preserve">участка, </w:t>
            </w:r>
            <w:proofErr w:type="gramStart"/>
            <w:r w:rsidRPr="00E73468">
              <w:rPr>
                <w:rFonts w:ascii="Segoe UI Light" w:eastAsia="Times New Roman" w:hAnsi="Segoe UI Light"/>
                <w:sz w:val="16"/>
                <w:szCs w:val="16"/>
                <w:lang w:eastAsia="ru-RU"/>
              </w:rPr>
              <w:t>которая</w:t>
            </w:r>
            <w:proofErr w:type="gramEnd"/>
            <w:r w:rsidRPr="00E73468">
              <w:rPr>
                <w:rFonts w:ascii="Segoe UI Light" w:eastAsia="Times New Roman" w:hAnsi="Segoe UI Light"/>
                <w:sz w:val="16"/>
                <w:szCs w:val="16"/>
                <w:lang w:eastAsia="ru-RU"/>
              </w:rPr>
              <w:t xml:space="preserve"> может быть</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застроена</w:t>
            </w:r>
            <w:proofErr w:type="gramEnd"/>
            <w:r w:rsidRPr="00E73468">
              <w:rPr>
                <w:rFonts w:ascii="Segoe UI Light" w:eastAsia="Times New Roman" w:hAnsi="Segoe UI Light"/>
                <w:sz w:val="16"/>
                <w:szCs w:val="16"/>
                <w:lang w:eastAsia="ru-RU"/>
              </w:rPr>
              <w:t>, ко всей площади</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земельного участка</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proofErr w:type="gramStart"/>
            <w:r w:rsidRPr="00E73468">
              <w:rPr>
                <w:rFonts w:ascii="Segoe UI Light" w:eastAsia="Times New Roman" w:hAnsi="Segoe UI Light"/>
                <w:sz w:val="16"/>
                <w:szCs w:val="16"/>
                <w:lang w:eastAsia="ru-RU"/>
              </w:rPr>
              <w:t>градостроительного</w:t>
            </w:r>
            <w:proofErr w:type="gramEnd"/>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 xml:space="preserve">проектирования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bl>
    <w:p w:rsidR="000122A0" w:rsidRPr="00E73468" w:rsidRDefault="000122A0" w:rsidP="000122A0">
      <w:pPr>
        <w:spacing w:after="0" w:line="240" w:lineRule="auto"/>
        <w:ind w:firstLine="427"/>
        <w:rPr>
          <w:rFonts w:ascii="Segoe UI Light" w:eastAsia="Times New Roman" w:hAnsi="Segoe UI Light"/>
          <w:szCs w:val="20"/>
          <w:lang w:eastAsia="ar-SA"/>
        </w:rPr>
      </w:pP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Российской Федерации</w:t>
      </w:r>
    </w:p>
    <w:p w:rsidR="000122A0" w:rsidRDefault="000122A0" w:rsidP="000122A0">
      <w:pPr>
        <w:spacing w:after="0" w:line="240" w:lineRule="auto"/>
        <w:ind w:firstLine="427"/>
        <w:rPr>
          <w:rFonts w:ascii="Segoe UI Light" w:eastAsia="Times New Roman" w:hAnsi="Segoe UI Light"/>
          <w:lang w:eastAsia="ru-RU"/>
        </w:rPr>
      </w:pPr>
      <w:r w:rsidRPr="00E73468">
        <w:rPr>
          <w:rFonts w:ascii="Segoe UI Light" w:eastAsia="Times New Roman" w:hAnsi="Segoe UI Light"/>
          <w:lang w:eastAsia="ru-RU"/>
        </w:rPr>
        <w:t>В соответствии с нормативно-правовыми актами РФ.</w:t>
      </w:r>
    </w:p>
    <w:p w:rsidR="000122A0" w:rsidRPr="006A7754" w:rsidRDefault="000122A0" w:rsidP="000122A0">
      <w:pPr>
        <w:spacing w:before="240" w:after="0"/>
        <w:ind w:firstLine="709"/>
        <w:jc w:val="both"/>
        <w:rPr>
          <w:rFonts w:ascii="Segoe UI Light" w:hAnsi="Segoe UI Light" w:cs="Times New Roman"/>
          <w:b/>
        </w:rPr>
      </w:pPr>
      <w:r w:rsidRPr="006A7754">
        <w:rPr>
          <w:rFonts w:ascii="Segoe UI Light" w:hAnsi="Segoe UI Light" w:cs="Times New Roman,Bold"/>
          <w:b/>
          <w:bCs/>
        </w:rPr>
        <w:t xml:space="preserve">СН-2  -  </w:t>
      </w:r>
      <w:r w:rsidRPr="006A7754">
        <w:rPr>
          <w:rFonts w:ascii="Segoe UI Light" w:hAnsi="Segoe UI Light" w:cs="Times New Roman"/>
          <w:b/>
        </w:rPr>
        <w:t>Зона полигонов ТБО</w:t>
      </w:r>
    </w:p>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7E1400" w:rsidTr="000122A0">
        <w:trPr>
          <w:cnfStyle w:val="100000000000"/>
        </w:trPr>
        <w:tc>
          <w:tcPr>
            <w:cnfStyle w:val="001000000000"/>
            <w:tcW w:w="1809" w:type="dxa"/>
          </w:tcPr>
          <w:p w:rsidR="000122A0" w:rsidRPr="007E1400" w:rsidRDefault="000122A0" w:rsidP="000122A0">
            <w:pPr>
              <w:rPr>
                <w:rFonts w:ascii="Segoe UI Light" w:hAnsi="Segoe UI Light"/>
                <w:spacing w:val="-2"/>
                <w:szCs w:val="16"/>
              </w:rPr>
            </w:pPr>
            <w:r w:rsidRPr="007E1400">
              <w:rPr>
                <w:rFonts w:ascii="Segoe UI Light" w:hAnsi="Segoe UI Light"/>
                <w:spacing w:val="-2"/>
                <w:szCs w:val="16"/>
              </w:rPr>
              <w:t>Наименование вида</w:t>
            </w:r>
          </w:p>
        </w:tc>
        <w:tc>
          <w:tcPr>
            <w:tcW w:w="7513" w:type="dxa"/>
          </w:tcPr>
          <w:p w:rsidR="000122A0" w:rsidRPr="007E1400" w:rsidRDefault="000122A0" w:rsidP="000122A0">
            <w:pPr>
              <w:cnfStyle w:val="100000000000"/>
              <w:rPr>
                <w:rFonts w:ascii="Segoe UI Light" w:hAnsi="Segoe UI Light"/>
                <w:spacing w:val="-2"/>
                <w:szCs w:val="16"/>
              </w:rPr>
            </w:pPr>
            <w:r w:rsidRPr="007E1400">
              <w:rPr>
                <w:rFonts w:ascii="Segoe UI Light" w:hAnsi="Segoe UI Light"/>
                <w:spacing w:val="-2"/>
                <w:szCs w:val="16"/>
              </w:rPr>
              <w:t>Описание вида</w:t>
            </w:r>
          </w:p>
        </w:tc>
        <w:tc>
          <w:tcPr>
            <w:tcW w:w="816" w:type="dxa"/>
          </w:tcPr>
          <w:p w:rsidR="000122A0" w:rsidRPr="007E1400" w:rsidRDefault="000122A0" w:rsidP="000122A0">
            <w:pPr>
              <w:jc w:val="center"/>
              <w:cnfStyle w:val="100000000000"/>
              <w:rPr>
                <w:rFonts w:ascii="Segoe UI Light" w:hAnsi="Segoe UI Light"/>
                <w:spacing w:val="-2"/>
                <w:szCs w:val="16"/>
              </w:rPr>
            </w:pPr>
            <w:r w:rsidRPr="007E1400">
              <w:rPr>
                <w:rFonts w:ascii="Segoe UI Light" w:hAnsi="Segoe UI Light"/>
                <w:spacing w:val="-2"/>
                <w:szCs w:val="16"/>
              </w:rPr>
              <w:t>Код</w:t>
            </w:r>
          </w:p>
        </w:tc>
      </w:tr>
      <w:tr w:rsidR="000122A0" w:rsidRPr="007E1400" w:rsidTr="000122A0">
        <w:tc>
          <w:tcPr>
            <w:cnfStyle w:val="001000000000"/>
            <w:tcW w:w="1809" w:type="dxa"/>
          </w:tcPr>
          <w:p w:rsidR="000122A0" w:rsidRPr="007E1400" w:rsidRDefault="000122A0" w:rsidP="000122A0">
            <w:pPr>
              <w:pStyle w:val="ConsPlusNormal"/>
              <w:spacing w:line="256" w:lineRule="auto"/>
              <w:rPr>
                <w:rFonts w:ascii="Segoe UI Light" w:hAnsi="Segoe UI Light"/>
                <w:sz w:val="16"/>
                <w:szCs w:val="16"/>
              </w:rPr>
            </w:pPr>
            <w:r>
              <w:rPr>
                <w:rFonts w:ascii="Segoe UI Light" w:hAnsi="Segoe UI Light"/>
                <w:sz w:val="16"/>
                <w:szCs w:val="16"/>
              </w:rPr>
              <w:t xml:space="preserve">Специальная деятельность </w:t>
            </w:r>
          </w:p>
        </w:tc>
        <w:tc>
          <w:tcPr>
            <w:tcW w:w="7513" w:type="dxa"/>
          </w:tcPr>
          <w:p w:rsidR="000122A0" w:rsidRPr="007E1400" w:rsidRDefault="000122A0" w:rsidP="000122A0">
            <w:pPr>
              <w:pStyle w:val="ConsPlusNormal"/>
              <w:spacing w:line="256" w:lineRule="auto"/>
              <w:ind w:firstLine="34"/>
              <w:jc w:val="both"/>
              <w:cnfStyle w:val="000000000000"/>
              <w:rPr>
                <w:rFonts w:ascii="Segoe UI Light" w:hAnsi="Segoe UI Light"/>
                <w:sz w:val="16"/>
                <w:szCs w:val="16"/>
              </w:rPr>
            </w:pPr>
            <w:r w:rsidRPr="007E1400">
              <w:rPr>
                <w:rFonts w:ascii="Segoe UI Light" w:hAnsi="Segoe UI Light" w:cs="Times New Roman"/>
                <w:sz w:val="16"/>
                <w:szCs w:val="16"/>
              </w:rPr>
              <w:t>полигоны захоронения отходов потребления</w:t>
            </w:r>
          </w:p>
        </w:tc>
        <w:tc>
          <w:tcPr>
            <w:tcW w:w="816" w:type="dxa"/>
          </w:tcPr>
          <w:p w:rsidR="000122A0" w:rsidRPr="007E1400" w:rsidRDefault="000122A0" w:rsidP="000122A0">
            <w:pPr>
              <w:pStyle w:val="ConsPlusNormal"/>
              <w:jc w:val="center"/>
              <w:cnfStyle w:val="000000000000"/>
              <w:rPr>
                <w:rFonts w:ascii="Segoe UI Light" w:hAnsi="Segoe UI Light"/>
                <w:sz w:val="16"/>
                <w:szCs w:val="16"/>
              </w:rPr>
            </w:pPr>
            <w:r w:rsidRPr="007E1400">
              <w:rPr>
                <w:rFonts w:ascii="Segoe UI Light" w:hAnsi="Segoe UI Light"/>
                <w:sz w:val="16"/>
                <w:szCs w:val="16"/>
              </w:rPr>
              <w:t>12.2</w:t>
            </w:r>
          </w:p>
        </w:tc>
      </w:tr>
      <w:tr w:rsidR="000122A0" w:rsidRPr="007E1400" w:rsidTr="000122A0">
        <w:tc>
          <w:tcPr>
            <w:cnfStyle w:val="001000000000"/>
            <w:tcW w:w="1809" w:type="dxa"/>
          </w:tcPr>
          <w:p w:rsidR="000122A0" w:rsidRPr="007E1400" w:rsidRDefault="000122A0" w:rsidP="000122A0">
            <w:pPr>
              <w:pStyle w:val="ConsPlusNormal"/>
              <w:spacing w:line="256" w:lineRule="auto"/>
              <w:jc w:val="both"/>
              <w:rPr>
                <w:rFonts w:ascii="Segoe UI Light" w:hAnsi="Segoe UI Light"/>
                <w:sz w:val="16"/>
                <w:szCs w:val="16"/>
              </w:rPr>
            </w:pPr>
            <w:r>
              <w:rPr>
                <w:rFonts w:ascii="Segoe UI Light" w:hAnsi="Segoe UI Light"/>
                <w:sz w:val="16"/>
                <w:szCs w:val="16"/>
              </w:rPr>
              <w:t xml:space="preserve">Охрана природных территорий </w:t>
            </w:r>
          </w:p>
        </w:tc>
        <w:tc>
          <w:tcPr>
            <w:tcW w:w="7513" w:type="dxa"/>
          </w:tcPr>
          <w:p w:rsidR="000122A0" w:rsidRPr="007E1400" w:rsidRDefault="000122A0" w:rsidP="000122A0">
            <w:pPr>
              <w:autoSpaceDE w:val="0"/>
              <w:autoSpaceDN w:val="0"/>
              <w:adjustRightInd w:val="0"/>
              <w:cnfStyle w:val="000000000000"/>
              <w:rPr>
                <w:szCs w:val="16"/>
              </w:rPr>
            </w:pPr>
            <w:r w:rsidRPr="007E1400">
              <w:rPr>
                <w:szCs w:val="16"/>
              </w:rPr>
              <w:t>защитные леса, в том числе городские леса, лесопарки, и иная хозяйственная деятельность, разрешенная в защитных лесах</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r w:rsidRPr="007E1400">
              <w:rPr>
                <w:rFonts w:ascii="Segoe UI Light" w:hAnsi="Segoe UI Light"/>
                <w:sz w:val="16"/>
                <w:szCs w:val="16"/>
              </w:rPr>
              <w:t>9.1</w:t>
            </w:r>
          </w:p>
        </w:tc>
      </w:tr>
      <w:tr w:rsidR="000122A0" w:rsidRPr="007E1400" w:rsidTr="000122A0">
        <w:tc>
          <w:tcPr>
            <w:cnfStyle w:val="001000000000"/>
            <w:tcW w:w="1809" w:type="dxa"/>
          </w:tcPr>
          <w:p w:rsidR="000122A0" w:rsidRPr="007E1400" w:rsidRDefault="000122A0" w:rsidP="000122A0">
            <w:pPr>
              <w:pStyle w:val="ConsPlusNormal"/>
              <w:spacing w:line="256" w:lineRule="auto"/>
              <w:rPr>
                <w:rFonts w:ascii="Segoe UI Light" w:hAnsi="Segoe UI Light"/>
                <w:sz w:val="16"/>
                <w:szCs w:val="16"/>
              </w:rPr>
            </w:pPr>
            <w:r>
              <w:rPr>
                <w:rFonts w:ascii="Segoe UI Light" w:hAnsi="Segoe UI Light"/>
                <w:sz w:val="16"/>
                <w:szCs w:val="16"/>
              </w:rPr>
              <w:t xml:space="preserve">Земельные участки (территории) общего пользования </w:t>
            </w:r>
          </w:p>
        </w:tc>
        <w:tc>
          <w:tcPr>
            <w:tcW w:w="7513" w:type="dxa"/>
          </w:tcPr>
          <w:p w:rsidR="000122A0" w:rsidRPr="007E1400" w:rsidRDefault="000122A0" w:rsidP="000122A0">
            <w:pPr>
              <w:pStyle w:val="ConsPlusNormal"/>
              <w:spacing w:line="256" w:lineRule="auto"/>
              <w:cnfStyle w:val="000000000000"/>
              <w:rPr>
                <w:rFonts w:ascii="Segoe UI Light" w:hAnsi="Segoe UI Light"/>
                <w:sz w:val="16"/>
                <w:szCs w:val="16"/>
              </w:rPr>
            </w:pPr>
            <w:r w:rsidRPr="007E1400">
              <w:rPr>
                <w:rFonts w:ascii="Segoe UI Light" w:hAnsi="Segoe UI Light" w:cs="Times New Roman"/>
                <w:sz w:val="16"/>
                <w:szCs w:val="16"/>
              </w:rPr>
              <w:t>автомобильные дороги, пешеходные тротуары и переходы</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r w:rsidRPr="007E1400">
              <w:rPr>
                <w:rFonts w:ascii="Segoe UI Light" w:hAnsi="Segoe UI Light"/>
                <w:sz w:val="16"/>
                <w:szCs w:val="16"/>
              </w:rPr>
              <w:t>12.0</w:t>
            </w:r>
          </w:p>
        </w:tc>
      </w:tr>
      <w:tr w:rsidR="000122A0" w:rsidRPr="007E1400" w:rsidTr="000122A0">
        <w:tc>
          <w:tcPr>
            <w:cnfStyle w:val="001000000000"/>
            <w:tcW w:w="1809" w:type="dxa"/>
          </w:tcPr>
          <w:p w:rsidR="000122A0" w:rsidRPr="007E1400" w:rsidRDefault="000122A0" w:rsidP="000122A0">
            <w:pPr>
              <w:pStyle w:val="ConsPlusNormal"/>
              <w:spacing w:line="256" w:lineRule="auto"/>
              <w:rPr>
                <w:rFonts w:ascii="Segoe UI Light" w:hAnsi="Segoe UI Light"/>
                <w:sz w:val="16"/>
                <w:szCs w:val="16"/>
              </w:rPr>
            </w:pPr>
            <w:r>
              <w:rPr>
                <w:rFonts w:ascii="Segoe UI Light" w:hAnsi="Segoe UI Light"/>
                <w:sz w:val="16"/>
                <w:szCs w:val="16"/>
              </w:rPr>
              <w:t xml:space="preserve">Коммунальное обслуживание </w:t>
            </w:r>
          </w:p>
        </w:tc>
        <w:tc>
          <w:tcPr>
            <w:tcW w:w="7513" w:type="dxa"/>
          </w:tcPr>
          <w:p w:rsidR="000122A0" w:rsidRPr="007E1400" w:rsidRDefault="000122A0" w:rsidP="000122A0">
            <w:pPr>
              <w:autoSpaceDE w:val="0"/>
              <w:autoSpaceDN w:val="0"/>
              <w:adjustRightInd w:val="0"/>
              <w:cnfStyle w:val="000000000000"/>
              <w:rPr>
                <w:szCs w:val="16"/>
              </w:rPr>
            </w:pPr>
            <w:r w:rsidRPr="007E1400">
              <w:rPr>
                <w:szCs w:val="16"/>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r w:rsidRPr="007E1400">
              <w:rPr>
                <w:rFonts w:ascii="Segoe UI Light" w:hAnsi="Segoe UI Light"/>
                <w:sz w:val="16"/>
                <w:szCs w:val="16"/>
              </w:rPr>
              <w:t>3.1</w:t>
            </w:r>
          </w:p>
        </w:tc>
      </w:tr>
      <w:tr w:rsidR="000122A0" w:rsidRPr="007E1400" w:rsidTr="000122A0">
        <w:tc>
          <w:tcPr>
            <w:cnfStyle w:val="001000000000"/>
            <w:tcW w:w="1809" w:type="dxa"/>
          </w:tcPr>
          <w:p w:rsidR="000122A0" w:rsidRPr="007E1400" w:rsidRDefault="000122A0" w:rsidP="000122A0">
            <w:pPr>
              <w:pStyle w:val="ConsPlusNormal"/>
              <w:spacing w:line="256" w:lineRule="auto"/>
              <w:rPr>
                <w:rFonts w:ascii="Segoe UI Light" w:hAnsi="Segoe UI Light"/>
                <w:sz w:val="16"/>
                <w:szCs w:val="16"/>
              </w:rPr>
            </w:pPr>
          </w:p>
        </w:tc>
        <w:tc>
          <w:tcPr>
            <w:tcW w:w="7513" w:type="dxa"/>
          </w:tcPr>
          <w:p w:rsidR="000122A0" w:rsidRPr="007E1400" w:rsidRDefault="000122A0" w:rsidP="000122A0">
            <w:pPr>
              <w:autoSpaceDE w:val="0"/>
              <w:autoSpaceDN w:val="0"/>
              <w:adjustRightInd w:val="0"/>
              <w:cnfStyle w:val="000000000000"/>
              <w:rPr>
                <w:szCs w:val="16"/>
              </w:rPr>
            </w:pPr>
            <w:r w:rsidRPr="007E1400">
              <w:rPr>
                <w:szCs w:val="16"/>
              </w:rPr>
              <w:t xml:space="preserve">Рекламные конструкции </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p>
        </w:tc>
      </w:tr>
      <w:tr w:rsidR="000122A0" w:rsidRPr="007E1400" w:rsidTr="000122A0">
        <w:tc>
          <w:tcPr>
            <w:cnfStyle w:val="001000000000"/>
            <w:tcW w:w="1809" w:type="dxa"/>
          </w:tcPr>
          <w:p w:rsidR="000122A0" w:rsidRPr="007E1400" w:rsidRDefault="000122A0" w:rsidP="000122A0">
            <w:pPr>
              <w:pStyle w:val="ConsPlusNormal"/>
              <w:spacing w:line="256" w:lineRule="auto"/>
              <w:rPr>
                <w:rFonts w:ascii="Segoe UI Light" w:hAnsi="Segoe UI Light"/>
                <w:sz w:val="16"/>
                <w:szCs w:val="16"/>
              </w:rPr>
            </w:pPr>
          </w:p>
        </w:tc>
        <w:tc>
          <w:tcPr>
            <w:tcW w:w="7513" w:type="dxa"/>
          </w:tcPr>
          <w:p w:rsidR="000122A0" w:rsidRPr="007E1400" w:rsidRDefault="000122A0" w:rsidP="000122A0">
            <w:pPr>
              <w:autoSpaceDE w:val="0"/>
              <w:autoSpaceDN w:val="0"/>
              <w:adjustRightInd w:val="0"/>
              <w:cnfStyle w:val="000000000000"/>
              <w:rPr>
                <w:szCs w:val="16"/>
              </w:rPr>
            </w:pPr>
            <w:r w:rsidRPr="007E1400">
              <w:rPr>
                <w:szCs w:val="16"/>
              </w:rPr>
              <w:t xml:space="preserve">Малые архитектурные формы </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p>
        </w:tc>
      </w:tr>
    </w:tbl>
    <w:p w:rsidR="000122A0" w:rsidRPr="007E1400" w:rsidRDefault="000122A0" w:rsidP="000122A0">
      <w:pPr>
        <w:spacing w:before="240" w:after="0"/>
        <w:ind w:firstLine="709"/>
        <w:jc w:val="both"/>
        <w:rPr>
          <w:rStyle w:val="blk"/>
          <w:rFonts w:ascii="Segoe UI Light" w:hAnsi="Segoe UI Light" w:cs="Arial"/>
          <w:b/>
        </w:rPr>
      </w:pPr>
      <w:r w:rsidRPr="007E1400">
        <w:rPr>
          <w:rFonts w:ascii="Segoe UI Light" w:hAnsi="Segoe UI Light"/>
          <w:b/>
          <w:spacing w:val="-2"/>
        </w:rPr>
        <w:t xml:space="preserve">Вспомогательные виды </w:t>
      </w:r>
      <w:r w:rsidRPr="007E1400">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0122A0" w:rsidRPr="007E1400" w:rsidTr="000122A0">
        <w:trPr>
          <w:cnfStyle w:val="100000000000"/>
        </w:trPr>
        <w:tc>
          <w:tcPr>
            <w:cnfStyle w:val="001000000000"/>
            <w:tcW w:w="1809" w:type="dxa"/>
          </w:tcPr>
          <w:p w:rsidR="000122A0" w:rsidRPr="007E1400" w:rsidRDefault="000122A0" w:rsidP="000122A0">
            <w:pPr>
              <w:rPr>
                <w:rFonts w:ascii="Segoe UI Light" w:hAnsi="Segoe UI Light"/>
                <w:spacing w:val="-2"/>
                <w:szCs w:val="16"/>
              </w:rPr>
            </w:pPr>
            <w:r w:rsidRPr="007E1400">
              <w:rPr>
                <w:rFonts w:ascii="Segoe UI Light" w:hAnsi="Segoe UI Light"/>
                <w:spacing w:val="-2"/>
                <w:szCs w:val="16"/>
              </w:rPr>
              <w:t>Наименование вида</w:t>
            </w:r>
          </w:p>
        </w:tc>
        <w:tc>
          <w:tcPr>
            <w:tcW w:w="7513" w:type="dxa"/>
          </w:tcPr>
          <w:p w:rsidR="000122A0" w:rsidRPr="007E1400" w:rsidRDefault="000122A0" w:rsidP="000122A0">
            <w:pPr>
              <w:ind w:firstLine="176"/>
              <w:cnfStyle w:val="100000000000"/>
              <w:rPr>
                <w:rFonts w:ascii="Segoe UI Light" w:hAnsi="Segoe UI Light"/>
                <w:spacing w:val="-2"/>
                <w:szCs w:val="16"/>
              </w:rPr>
            </w:pPr>
            <w:r w:rsidRPr="007E1400">
              <w:rPr>
                <w:rFonts w:ascii="Segoe UI Light" w:hAnsi="Segoe UI Light"/>
                <w:spacing w:val="-2"/>
                <w:szCs w:val="16"/>
              </w:rPr>
              <w:t>Описание вида</w:t>
            </w:r>
          </w:p>
        </w:tc>
        <w:tc>
          <w:tcPr>
            <w:tcW w:w="816" w:type="dxa"/>
          </w:tcPr>
          <w:p w:rsidR="000122A0" w:rsidRPr="007E1400" w:rsidRDefault="000122A0" w:rsidP="000122A0">
            <w:pPr>
              <w:jc w:val="center"/>
              <w:cnfStyle w:val="100000000000"/>
              <w:rPr>
                <w:rFonts w:ascii="Segoe UI Light" w:hAnsi="Segoe UI Light"/>
                <w:spacing w:val="-2"/>
                <w:szCs w:val="16"/>
              </w:rPr>
            </w:pPr>
            <w:r w:rsidRPr="007E1400">
              <w:rPr>
                <w:rFonts w:ascii="Segoe UI Light" w:hAnsi="Segoe UI Light"/>
                <w:spacing w:val="-2"/>
                <w:szCs w:val="16"/>
              </w:rPr>
              <w:t>Код</w:t>
            </w:r>
          </w:p>
        </w:tc>
      </w:tr>
      <w:tr w:rsidR="000122A0" w:rsidRPr="007E1400" w:rsidTr="000122A0">
        <w:tc>
          <w:tcPr>
            <w:cnfStyle w:val="001000000000"/>
            <w:tcW w:w="1809" w:type="dxa"/>
          </w:tcPr>
          <w:p w:rsidR="000122A0" w:rsidRPr="007E1400" w:rsidRDefault="000122A0" w:rsidP="000122A0">
            <w:pPr>
              <w:pStyle w:val="ConsPlusNormal"/>
              <w:spacing w:line="256" w:lineRule="auto"/>
              <w:jc w:val="both"/>
              <w:rPr>
                <w:rFonts w:ascii="Segoe UI Light" w:hAnsi="Segoe UI Light"/>
                <w:sz w:val="16"/>
                <w:szCs w:val="16"/>
              </w:rPr>
            </w:pPr>
            <w:r>
              <w:rPr>
                <w:rFonts w:ascii="Segoe UI Light" w:hAnsi="Segoe UI Light"/>
                <w:sz w:val="16"/>
                <w:szCs w:val="16"/>
              </w:rPr>
              <w:t xml:space="preserve">Трубопроводный транспорт </w:t>
            </w:r>
          </w:p>
        </w:tc>
        <w:tc>
          <w:tcPr>
            <w:tcW w:w="7513" w:type="dxa"/>
          </w:tcPr>
          <w:p w:rsidR="000122A0" w:rsidRPr="007E1400" w:rsidRDefault="000122A0" w:rsidP="000122A0">
            <w:pPr>
              <w:autoSpaceDE w:val="0"/>
              <w:autoSpaceDN w:val="0"/>
              <w:adjustRightInd w:val="0"/>
              <w:cnfStyle w:val="000000000000"/>
              <w:rPr>
                <w:szCs w:val="16"/>
              </w:rPr>
            </w:pPr>
            <w:r w:rsidRPr="007E1400">
              <w:rPr>
                <w:szCs w:val="16"/>
              </w:rPr>
              <w:t>водопроводы, газопроводы и иные трубопроводы, а также иные здания и</w:t>
            </w:r>
          </w:p>
          <w:p w:rsidR="000122A0" w:rsidRPr="007E1400" w:rsidRDefault="000122A0" w:rsidP="000122A0">
            <w:pPr>
              <w:pStyle w:val="ConsPlusNormal"/>
              <w:spacing w:line="256" w:lineRule="auto"/>
              <w:jc w:val="both"/>
              <w:cnfStyle w:val="000000000000"/>
              <w:rPr>
                <w:rFonts w:ascii="Segoe UI Light" w:hAnsi="Segoe UI Light"/>
                <w:sz w:val="16"/>
                <w:szCs w:val="16"/>
              </w:rPr>
            </w:pPr>
            <w:r w:rsidRPr="007E1400">
              <w:rPr>
                <w:rFonts w:ascii="Segoe UI Light" w:hAnsi="Segoe UI Light" w:cs="Times New Roman"/>
                <w:sz w:val="16"/>
                <w:szCs w:val="16"/>
              </w:rPr>
              <w:t>сооружения, необходимые для эксплуатации названных трубопроводов</w:t>
            </w:r>
          </w:p>
        </w:tc>
        <w:tc>
          <w:tcPr>
            <w:tcW w:w="816" w:type="dxa"/>
          </w:tcPr>
          <w:p w:rsidR="000122A0" w:rsidRPr="007E1400" w:rsidRDefault="000122A0" w:rsidP="000122A0">
            <w:pPr>
              <w:pStyle w:val="ConsPlusNormal"/>
              <w:spacing w:line="256" w:lineRule="auto"/>
              <w:jc w:val="center"/>
              <w:cnfStyle w:val="000000000000"/>
              <w:rPr>
                <w:rFonts w:ascii="Segoe UI Light" w:hAnsi="Segoe UI Light"/>
                <w:sz w:val="16"/>
                <w:szCs w:val="16"/>
              </w:rPr>
            </w:pPr>
            <w:r w:rsidRPr="007E1400">
              <w:rPr>
                <w:rFonts w:ascii="Segoe UI Light" w:hAnsi="Segoe UI Light"/>
                <w:sz w:val="16"/>
                <w:szCs w:val="16"/>
              </w:rPr>
              <w:t>7.5</w:t>
            </w:r>
          </w:p>
        </w:tc>
      </w:tr>
    </w:tbl>
    <w:p w:rsidR="000122A0" w:rsidRPr="00E73468" w:rsidRDefault="000122A0" w:rsidP="000122A0">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r>
        <w:rPr>
          <w:rStyle w:val="blk"/>
          <w:rFonts w:ascii="Segoe UI Light" w:hAnsi="Segoe UI Light" w:cs="Arial"/>
          <w:b/>
        </w:rPr>
        <w:t xml:space="preserve"> не установлены </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p>
    <w:p w:rsidR="000122A0" w:rsidRPr="00E73468" w:rsidRDefault="000122A0" w:rsidP="000122A0">
      <w:pPr>
        <w:spacing w:after="0" w:line="240" w:lineRule="auto"/>
        <w:ind w:firstLine="427"/>
        <w:jc w:val="center"/>
        <w:rPr>
          <w:rFonts w:ascii="Segoe UI Light" w:eastAsia="Times New Roman" w:hAnsi="Segoe UI Light"/>
          <w:b/>
          <w:bCs/>
          <w:lang w:eastAsia="ru-RU"/>
        </w:rPr>
      </w:pPr>
      <w:hyperlink r:id="rId94" w:anchor="dst100606" w:history="1">
        <w:r w:rsidRPr="0091182C">
          <w:rPr>
            <w:rStyle w:val="afff6"/>
            <w:rFonts w:ascii="Segoe UI Light" w:hAnsi="Segoe UI Light" w:cs="Arial"/>
            <w:b/>
            <w:color w:val="auto"/>
            <w:u w:val="none"/>
          </w:rPr>
          <w:t>Предельные</w:t>
        </w:r>
      </w:hyperlink>
      <w:r w:rsidRPr="0091182C">
        <w:rPr>
          <w:rStyle w:val="afff6"/>
          <w:rFonts w:ascii="Segoe UI Light" w:hAnsi="Segoe UI Light" w:cs="Arial"/>
          <w:b/>
          <w:color w:val="auto"/>
          <w:u w:val="none"/>
        </w:rPr>
        <w:t xml:space="preserve"> </w:t>
      </w:r>
      <w:r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0122A0" w:rsidRPr="00E73468" w:rsidRDefault="000122A0" w:rsidP="000122A0">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820"/>
        <w:gridCol w:w="1957"/>
      </w:tblGrid>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Предельные (минимальные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(или) </w:t>
            </w:r>
            <w:r w:rsidRPr="00E73468">
              <w:rPr>
                <w:rFonts w:ascii="Segoe UI Light" w:eastAsia="Times New Roman" w:hAnsi="Segoe UI Light"/>
                <w:sz w:val="16"/>
                <w:szCs w:val="16"/>
                <w:lang w:eastAsia="ru-RU"/>
              </w:rPr>
              <w:lastRenderedPageBreak/>
              <w:t>максимальные) размеры</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земельных участков, в том числе</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их площадь</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p>
          <w:p w:rsidR="000122A0" w:rsidRPr="00E73468" w:rsidRDefault="00C5009F" w:rsidP="000122A0">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Полетаевского</w:t>
            </w:r>
            <w:r w:rsidR="000122A0"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lastRenderedPageBreak/>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lastRenderedPageBreak/>
              <w:t>Минимальные отступы от границ</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земельных участков в целях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определения мест допустимого</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размещения зданий, строений,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сооружений, за пределами</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которых</w:t>
            </w:r>
            <w:proofErr w:type="gramEnd"/>
            <w:r w:rsidRPr="00E73468">
              <w:rPr>
                <w:rFonts w:ascii="Segoe UI Light" w:eastAsia="Times New Roman" w:hAnsi="Segoe UI Light"/>
                <w:sz w:val="16"/>
                <w:szCs w:val="16"/>
                <w:lang w:eastAsia="ru-RU"/>
              </w:rPr>
              <w:t xml:space="preserve"> запрещено строительство</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зданий, строений, сооружений</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w:t>
            </w:r>
            <w:proofErr w:type="spellStart"/>
            <w:r w:rsidRPr="00E73468">
              <w:rPr>
                <w:rFonts w:ascii="Segoe UI Light" w:eastAsia="Times New Roman" w:hAnsi="Segoe UI Light"/>
                <w:sz w:val="16"/>
                <w:szCs w:val="16"/>
                <w:lang w:eastAsia="ru-RU"/>
              </w:rPr>
              <w:t>СанПиН</w:t>
            </w:r>
            <w:proofErr w:type="spellEnd"/>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2.2.1/2.1.1.1200-03</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«Санитарно-защитные зоны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санитарная классификация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предприятий, сооружений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иных объектов»,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Местными 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Предельное количество этажей</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или предельная высота зданий,</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строений, сооружений</w:t>
            </w:r>
          </w:p>
        </w:tc>
        <w:tc>
          <w:tcPr>
            <w:tcW w:w="4820" w:type="dxa"/>
          </w:tcPr>
          <w:p w:rsidR="000122A0" w:rsidRPr="00E73468" w:rsidRDefault="000122A0" w:rsidP="000122A0">
            <w:pPr>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до 2 надземных этажей</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0122A0" w:rsidRPr="00E73468" w:rsidTr="000122A0">
        <w:tc>
          <w:tcPr>
            <w:tcW w:w="3085" w:type="dxa"/>
          </w:tcPr>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 xml:space="preserve">суммарной площади </w:t>
            </w:r>
            <w:proofErr w:type="gramStart"/>
            <w:r w:rsidRPr="00E73468">
              <w:rPr>
                <w:rFonts w:ascii="Segoe UI Light" w:eastAsia="Times New Roman" w:hAnsi="Segoe UI Light"/>
                <w:sz w:val="16"/>
                <w:szCs w:val="16"/>
                <w:lang w:eastAsia="ru-RU"/>
              </w:rPr>
              <w:t>земельного</w:t>
            </w:r>
            <w:proofErr w:type="gramEnd"/>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 xml:space="preserve">участка, </w:t>
            </w:r>
            <w:proofErr w:type="gramStart"/>
            <w:r w:rsidRPr="00E73468">
              <w:rPr>
                <w:rFonts w:ascii="Segoe UI Light" w:eastAsia="Times New Roman" w:hAnsi="Segoe UI Light"/>
                <w:sz w:val="16"/>
                <w:szCs w:val="16"/>
                <w:lang w:eastAsia="ru-RU"/>
              </w:rPr>
              <w:t>которая</w:t>
            </w:r>
            <w:proofErr w:type="gramEnd"/>
            <w:r w:rsidRPr="00E73468">
              <w:rPr>
                <w:rFonts w:ascii="Segoe UI Light" w:eastAsia="Times New Roman" w:hAnsi="Segoe UI Light"/>
                <w:sz w:val="16"/>
                <w:szCs w:val="16"/>
                <w:lang w:eastAsia="ru-RU"/>
              </w:rPr>
              <w:t xml:space="preserve"> может быть</w:t>
            </w:r>
          </w:p>
          <w:p w:rsidR="000122A0" w:rsidRPr="00E73468" w:rsidRDefault="000122A0" w:rsidP="000122A0">
            <w:pPr>
              <w:autoSpaceDE w:val="0"/>
              <w:autoSpaceDN w:val="0"/>
              <w:adjustRightInd w:val="0"/>
              <w:spacing w:after="0" w:line="240" w:lineRule="auto"/>
              <w:rPr>
                <w:rFonts w:ascii="Segoe UI Light" w:eastAsia="Times New Roman" w:hAnsi="Segoe UI Light"/>
                <w:sz w:val="16"/>
                <w:szCs w:val="16"/>
                <w:lang w:eastAsia="ru-RU"/>
              </w:rPr>
            </w:pPr>
            <w:proofErr w:type="gramStart"/>
            <w:r w:rsidRPr="00E73468">
              <w:rPr>
                <w:rFonts w:ascii="Segoe UI Light" w:eastAsia="Times New Roman" w:hAnsi="Segoe UI Light"/>
                <w:sz w:val="16"/>
                <w:szCs w:val="16"/>
                <w:lang w:eastAsia="ru-RU"/>
              </w:rPr>
              <w:t>застроена</w:t>
            </w:r>
            <w:proofErr w:type="gramEnd"/>
            <w:r w:rsidRPr="00E73468">
              <w:rPr>
                <w:rFonts w:ascii="Segoe UI Light" w:eastAsia="Times New Roman" w:hAnsi="Segoe UI Light"/>
                <w:sz w:val="16"/>
                <w:szCs w:val="16"/>
                <w:lang w:eastAsia="ru-RU"/>
              </w:rPr>
              <w:t>, ко всей площади</w:t>
            </w:r>
          </w:p>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земельного участка</w:t>
            </w:r>
          </w:p>
        </w:tc>
        <w:tc>
          <w:tcPr>
            <w:tcW w:w="4820" w:type="dxa"/>
          </w:tcPr>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proofErr w:type="spellStart"/>
            <w:r w:rsidRPr="00E73468">
              <w:rPr>
                <w:rFonts w:ascii="Segoe UI Light" w:eastAsia="Times New Roman" w:hAnsi="Segoe UI Light"/>
                <w:sz w:val="16"/>
                <w:szCs w:val="16"/>
                <w:lang w:eastAsia="ru-RU"/>
              </w:rPr>
              <w:t>СНиП</w:t>
            </w:r>
            <w:proofErr w:type="spellEnd"/>
            <w:r w:rsidRPr="00E73468">
              <w:rPr>
                <w:rFonts w:ascii="Segoe UI Light" w:eastAsia="Times New Roman" w:hAnsi="Segoe UI Light"/>
                <w:sz w:val="16"/>
                <w:szCs w:val="16"/>
                <w:lang w:eastAsia="ru-RU"/>
              </w:rPr>
              <w:t xml:space="preserve">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proofErr w:type="gramStart"/>
            <w:r w:rsidRPr="00E73468">
              <w:rPr>
                <w:rFonts w:ascii="Segoe UI Light" w:eastAsia="Times New Roman" w:hAnsi="Segoe UI Light"/>
                <w:sz w:val="16"/>
                <w:szCs w:val="16"/>
                <w:lang w:eastAsia="ru-RU"/>
              </w:rPr>
              <w:t>градостроительного</w:t>
            </w:r>
            <w:proofErr w:type="gramEnd"/>
          </w:p>
          <w:p w:rsidR="000122A0" w:rsidRPr="00E73468" w:rsidRDefault="000122A0" w:rsidP="000122A0">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 xml:space="preserve">проектирования </w:t>
            </w:r>
            <w:r w:rsidR="00C5009F">
              <w:rPr>
                <w:rFonts w:ascii="Segoe UI Light" w:eastAsia="Times New Roman" w:hAnsi="Segoe UI Light"/>
                <w:sz w:val="16"/>
                <w:szCs w:val="16"/>
                <w:lang w:eastAsia="ru-RU"/>
              </w:rPr>
              <w:t>Полетаевского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0122A0" w:rsidRPr="00E73468" w:rsidRDefault="000122A0" w:rsidP="000122A0">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bl>
    <w:p w:rsidR="000122A0" w:rsidRPr="00E73468" w:rsidRDefault="000122A0" w:rsidP="000122A0">
      <w:pPr>
        <w:spacing w:after="0" w:line="240" w:lineRule="auto"/>
        <w:ind w:firstLine="427"/>
        <w:rPr>
          <w:rFonts w:ascii="Segoe UI Light" w:eastAsia="Times New Roman" w:hAnsi="Segoe UI Light"/>
          <w:szCs w:val="20"/>
          <w:lang w:eastAsia="ar-SA"/>
        </w:rPr>
      </w:pP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0122A0" w:rsidRPr="00E73468" w:rsidRDefault="000122A0" w:rsidP="000122A0">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0122A0" w:rsidRDefault="000122A0" w:rsidP="000122A0">
      <w:pPr>
        <w:spacing w:after="0" w:line="240" w:lineRule="auto"/>
        <w:ind w:firstLine="427"/>
        <w:jc w:val="center"/>
        <w:rPr>
          <w:rFonts w:ascii="Times New Roman" w:hAnsi="Times New Roman" w:cs="Times New Roman"/>
        </w:rPr>
      </w:pPr>
      <w:r w:rsidRPr="00E73468">
        <w:rPr>
          <w:rFonts w:ascii="Segoe UI Light" w:eastAsia="Times New Roman" w:hAnsi="Segoe UI Light"/>
          <w:b/>
          <w:bCs/>
          <w:lang w:eastAsia="ru-RU"/>
        </w:rPr>
        <w:t>Российской Федерации</w:t>
      </w:r>
    </w:p>
    <w:p w:rsidR="000122A0" w:rsidRDefault="000122A0" w:rsidP="000122A0">
      <w:pPr>
        <w:spacing w:after="0" w:line="240" w:lineRule="auto"/>
        <w:ind w:firstLine="427"/>
        <w:rPr>
          <w:rFonts w:ascii="Segoe UI Light" w:eastAsia="Times New Roman" w:hAnsi="Segoe UI Light"/>
          <w:lang w:eastAsia="ru-RU"/>
        </w:rPr>
      </w:pPr>
    </w:p>
    <w:p w:rsidR="000122A0" w:rsidRPr="00E73468" w:rsidRDefault="000122A0" w:rsidP="000122A0">
      <w:pPr>
        <w:spacing w:after="0" w:line="240" w:lineRule="auto"/>
        <w:ind w:firstLine="427"/>
        <w:rPr>
          <w:rFonts w:ascii="Segoe UI Light" w:eastAsia="Times New Roman" w:hAnsi="Segoe UI Light"/>
          <w:lang w:eastAsia="ru-RU"/>
        </w:rPr>
      </w:pPr>
      <w:r w:rsidRPr="00E73468">
        <w:rPr>
          <w:rFonts w:ascii="Segoe UI Light" w:eastAsia="Times New Roman" w:hAnsi="Segoe UI Light"/>
          <w:lang w:eastAsia="ru-RU"/>
        </w:rPr>
        <w:t>В соответствии с нормативно-правовыми актами РФ.</w:t>
      </w:r>
    </w:p>
    <w:p w:rsidR="00623551" w:rsidRDefault="00623551" w:rsidP="000122A0">
      <w:pPr>
        <w:spacing w:before="240" w:after="0"/>
        <w:ind w:firstLine="709"/>
        <w:jc w:val="both"/>
        <w:rPr>
          <w:rFonts w:ascii="Segoe UI Light" w:hAnsi="Segoe UI Light" w:cs="Arial"/>
          <w:spacing w:val="2"/>
          <w:shd w:val="clear" w:color="auto" w:fill="FFFFFF"/>
        </w:rPr>
      </w:pPr>
    </w:p>
    <w:sectPr w:rsidR="00623551" w:rsidSect="00C82063">
      <w:headerReference w:type="default" r:id="rId95"/>
      <w:footerReference w:type="first" r:id="rId96"/>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1B" w:rsidRDefault="006A6D1B" w:rsidP="001A4604">
      <w:pPr>
        <w:spacing w:after="0" w:line="240" w:lineRule="auto"/>
      </w:pPr>
      <w:r>
        <w:separator/>
      </w:r>
    </w:p>
  </w:endnote>
  <w:endnote w:type="continuationSeparator" w:id="0">
    <w:p w:rsidR="006A6D1B" w:rsidRDefault="006A6D1B"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0" w:rsidRDefault="000122A0">
    <w:pPr>
      <w:pStyle w:val="ab"/>
    </w:pPr>
  </w:p>
  <w:p w:rsidR="000122A0" w:rsidRDefault="000122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1B" w:rsidRDefault="006A6D1B" w:rsidP="001A4604">
      <w:pPr>
        <w:spacing w:after="0" w:line="240" w:lineRule="auto"/>
      </w:pPr>
      <w:r>
        <w:separator/>
      </w:r>
    </w:p>
  </w:footnote>
  <w:footnote w:type="continuationSeparator" w:id="0">
    <w:p w:rsidR="006A6D1B" w:rsidRDefault="006A6D1B"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0122A0" w:rsidRDefault="000122A0" w:rsidP="002257C5">
        <w:pPr>
          <w:pStyle w:val="a9"/>
          <w:jc w:val="right"/>
        </w:pPr>
        <w:fldSimple w:instr=" PAGE   \* MERGEFORMAT ">
          <w:r w:rsidR="00C5009F">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2A0"/>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47B40"/>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6AA2"/>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6D1B"/>
    <w:rsid w:val="006A789F"/>
    <w:rsid w:val="006A7B31"/>
    <w:rsid w:val="006B121C"/>
    <w:rsid w:val="006B2970"/>
    <w:rsid w:val="006B4F40"/>
    <w:rsid w:val="006B4FF1"/>
    <w:rsid w:val="006B57FA"/>
    <w:rsid w:val="006B5BBA"/>
    <w:rsid w:val="006B675E"/>
    <w:rsid w:val="006B78BE"/>
    <w:rsid w:val="006C07EC"/>
    <w:rsid w:val="006C3DB8"/>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B430F"/>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0C6"/>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2A10"/>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009F"/>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36F44"/>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7B0"/>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42B"/>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W-BodyText212345678910">
    <w:name w:val="WW-Body Text 212345678910"/>
    <w:basedOn w:val="a2"/>
    <w:rsid w:val="000122A0"/>
    <w:pPr>
      <w:widowControl w:val="0"/>
      <w:suppressAutoHyphens/>
      <w:spacing w:after="0" w:line="240" w:lineRule="auto"/>
    </w:pPr>
    <w:rPr>
      <w:rFonts w:ascii="Times New Roman" w:eastAsia="Arial Unicode MS"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21"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file:///E:\&#1054;&#1044;&#1040;\&#1053;&#1055;&#1040;_&#1055;&#1047;&#1047;\&#1055;&#1088;&#1080;&#1082;&#1072;&#1079;_&#1052;&#1069;&#1056;_&#1056;&#1060;_01_09_14_N_540_&#1050;&#1083;&#1072;&#1089;.rtf" TargetMode="External"/><Relationship Id="rId68"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fontTable" Target="fontTable.xm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16" Type="http://schemas.openxmlformats.org/officeDocument/2006/relationships/hyperlink" Target="file:///E:\&#1054;&#1044;&#1040;\&#1053;&#1055;&#1040;_&#1055;&#1047;&#1047;\&#1055;&#1088;&#1080;&#1082;&#1072;&#1079;_&#1052;&#1069;&#1056;_&#1056;&#1060;_01_09_14_N_540_&#1050;&#1083;&#1072;&#1089;.rtf" TargetMode="External"/><Relationship Id="rId29"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http://www.consultant.ru/document/cons_doc_LAW_51040/312302f37ac9299771d2bf4f9b4bb797fb476948/" TargetMode="External"/><Relationship Id="rId45" Type="http://schemas.openxmlformats.org/officeDocument/2006/relationships/hyperlink" Target="file:///E:\&#1054;&#1044;&#1040;\&#1053;&#1055;&#1040;_&#1055;&#1047;&#1047;\&#1055;&#1088;&#1080;&#1082;&#1072;&#1079;_&#1052;&#1069;&#1056;_&#1056;&#1060;_01_09_14_N_540_&#1050;&#1083;&#1072;&#1089;.rtf"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http://www.consultant.ru/document/cons_doc_LAW_51040/312302f37ac9299771d2bf4f9b4bb797fb476948/" TargetMode="External"/><Relationship Id="rId87" Type="http://schemas.openxmlformats.org/officeDocument/2006/relationships/hyperlink" Target="file:///E:\&#1054;&#1044;&#1040;\&#1053;&#1055;&#1040;_&#1055;&#1047;&#1047;\&#1055;&#1088;&#1080;&#1082;&#1072;&#1079;_&#1052;&#1069;&#1056;_&#1056;&#1060;_01_09_14_N_540_&#1050;&#1083;&#1072;&#1089;.rtf" TargetMode="Externa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file:///E:\&#1054;&#1044;&#1040;\&#1053;&#1055;&#1040;_&#1055;&#1047;&#1047;\&#1055;&#1088;&#1080;&#1082;&#1072;&#1079;_&#1052;&#1069;&#1056;_&#1056;&#1060;_01_09_14_N_540_&#1050;&#1083;&#1072;&#1089;.rtf"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eader" Target="header1.xm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file:///E:\&#1054;&#1044;&#1040;\&#1053;&#1055;&#1040;_&#1055;&#1047;&#1047;\&#1055;&#1088;&#1080;&#1082;&#1072;&#1079;_&#1052;&#1069;&#1056;_&#1056;&#1060;_01_09_14_N_540_&#1050;&#1083;&#1072;&#1089;.rtf"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http://www.consultant.ru/document/cons_doc_LAW_51040/312302f37ac9299771d2bf4f9b4bb797fb476948/"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http://www.consultant.ru/document/cons_doc_LAW_51040/312302f37ac9299771d2bf4f9b4bb797fb476948/" TargetMode="External"/><Relationship Id="rId67" Type="http://schemas.openxmlformats.org/officeDocument/2006/relationships/hyperlink" Target="file:///E:\&#1054;&#1044;&#1040;\&#1053;&#1055;&#1040;_&#1055;&#1047;&#1047;\&#1055;&#1088;&#1080;&#1082;&#1072;&#1079;_&#1052;&#1069;&#1056;_&#1056;&#1060;_01_09_14_N_540_&#1050;&#1083;&#1072;&#1089;.rtf" TargetMode="Externa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file:///E:\&#1054;&#1044;&#1040;\&#1053;&#1055;&#1040;_&#1055;&#1047;&#1047;\&#1055;&#1088;&#1080;&#1082;&#1072;&#1079;_&#1052;&#1069;&#1056;_&#1056;&#1060;_01_09_14_N_540_&#1050;&#1083;&#1072;&#1089;.rtf"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file:///E:\&#1054;&#1044;&#1040;\&#1053;&#1055;&#1040;_&#1055;&#1047;&#1047;\&#1055;&#1088;&#1080;&#1082;&#1072;&#1079;_&#1052;&#1069;&#1056;_&#1056;&#1060;_01_09_14_N_540_&#1050;&#1083;&#1072;&#1089;.rtf" TargetMode="External"/><Relationship Id="rId88" Type="http://schemas.openxmlformats.org/officeDocument/2006/relationships/hyperlink" Target="http://www.consultant.ru/document/cons_doc_LAW_51040/312302f37ac9299771d2bf4f9b4bb797fb476948/" TargetMode="External"/><Relationship Id="rId91" Type="http://schemas.openxmlformats.org/officeDocument/2006/relationships/hyperlink" Target="http://www.consultant.ru/document/cons_doc_LAW_51040/312302f37ac9299771d2bf4f9b4bb797fb476948/"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http://www.consultant.ru/document/cons_doc_LAW_51040/312302f37ac9299771d2bf4f9b4bb797fb476948/"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file:///E:\&#1054;&#1044;&#1040;\&#1053;&#1055;&#1040;_&#1055;&#1047;&#1047;\&#1055;&#1088;&#1080;&#1082;&#1072;&#1079;_&#1052;&#1069;&#1056;_&#1056;&#1060;_01_09_14_N_540_&#1050;&#1083;&#1072;&#1089;.rtf"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file:///E:\&#1054;&#1044;&#1040;\&#1053;&#1055;&#1040;_&#1055;&#1047;&#1047;\&#1055;&#1088;&#1080;&#1082;&#1072;&#1079;_&#1052;&#1069;&#1056;_&#1056;&#1060;_01_09_14_N_540_&#1050;&#1083;&#1072;&#1089;.rtf"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http://www.consultant.ru/document/cons_doc_LAW_51040/312302f37ac9299771d2bf4f9b4bb797fb476948/"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72B8E-7FBC-4A34-B313-853D7DDE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18651</TotalTime>
  <Pages>1</Pages>
  <Words>15306</Words>
  <Characters>87248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421</cp:revision>
  <cp:lastPrinted>2016-10-25T07:10:00Z</cp:lastPrinted>
  <dcterms:created xsi:type="dcterms:W3CDTF">2016-08-01T12:33:00Z</dcterms:created>
  <dcterms:modified xsi:type="dcterms:W3CDTF">2016-12-25T17:13:00Z</dcterms:modified>
</cp:coreProperties>
</file>